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55" w:rsidRPr="00635150" w:rsidRDefault="00B43E55" w:rsidP="00B43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1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2005" cy="1069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E55" w:rsidRPr="00635150" w:rsidRDefault="00B43E55" w:rsidP="00B43E5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3E55" w:rsidRPr="00635150" w:rsidRDefault="00B43E55" w:rsidP="00B43E5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5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9434"/>
      </w:tblGrid>
      <w:tr w:rsidR="00B43E55" w:rsidRPr="00635150" w:rsidTr="000F1B9D">
        <w:trPr>
          <w:trHeight w:val="925"/>
        </w:trPr>
        <w:tc>
          <w:tcPr>
            <w:tcW w:w="94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43E55" w:rsidRPr="00635150" w:rsidRDefault="00B43E55" w:rsidP="0026097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635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26097F" w:rsidRPr="0026097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29.05.2018</w:t>
            </w:r>
            <w:r w:rsidR="00260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35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26097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189</w:t>
            </w:r>
          </w:p>
          <w:p w:rsidR="00B43E55" w:rsidRPr="0026097F" w:rsidRDefault="00B43E55" w:rsidP="0026097F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43E55" w:rsidRPr="00635150" w:rsidRDefault="00B43E55" w:rsidP="0026097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Пелым</w:t>
            </w:r>
          </w:p>
        </w:tc>
      </w:tr>
    </w:tbl>
    <w:p w:rsidR="000F1B9D" w:rsidRDefault="00B43E55" w:rsidP="00B43E55">
      <w:pPr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1B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утверждении Правил </w:t>
      </w:r>
      <w:r w:rsidR="000F1B9D" w:rsidRPr="000F1B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обращения с отходами </w:t>
      </w:r>
    </w:p>
    <w:p w:rsidR="00B43E55" w:rsidRPr="00635150" w:rsidRDefault="000F1B9D" w:rsidP="00B43E55">
      <w:pPr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1B9D">
        <w:rPr>
          <w:rFonts w:ascii="Times New Roman" w:hAnsi="Times New Roman" w:cs="Times New Roman"/>
          <w:b/>
          <w:bCs/>
          <w:iCs/>
          <w:sz w:val="28"/>
          <w:szCs w:val="28"/>
        </w:rPr>
        <w:t>на</w:t>
      </w:r>
      <w:r w:rsidR="00B43E55" w:rsidRPr="000F1B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территории городского округа Пелым</w:t>
      </w:r>
    </w:p>
    <w:p w:rsidR="00B43E55" w:rsidRPr="00635150" w:rsidRDefault="00B43E55" w:rsidP="00B43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3E55" w:rsidRPr="00635150" w:rsidRDefault="00B43E55" w:rsidP="0026097F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15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 № 131-ФЗ «Об общих принципах организации местного самоуправления в Российской Федерации», Федеральным законом  от 24.06.1998  № 89-ФЗ «Об отходах производства и потребления»,  Федеральным законом  от 30.03.1999  № 52-ФЗ «О санитарно-эпидемиологическом благополучии населения», Федеральным законом  от 10.01.2002  № 7-ФЗ «Об охране окружающей среды»,  статьей 16 Областного закона от 14.06.2005 г № 52-ОЗ «Об административных правонарушениях на территории Свердловской области</w:t>
      </w:r>
      <w:proofErr w:type="gramEnd"/>
      <w:r w:rsidRPr="00635150">
        <w:rPr>
          <w:rFonts w:ascii="Times New Roman" w:hAnsi="Times New Roman" w:cs="Times New Roman"/>
          <w:sz w:val="28"/>
          <w:szCs w:val="28"/>
        </w:rPr>
        <w:t>», в целях соблюдения экологических, санитарных и противопожарных требований  в части обращения с отходами пр</w:t>
      </w:r>
      <w:r w:rsidR="000D2868">
        <w:rPr>
          <w:rFonts w:ascii="Times New Roman" w:hAnsi="Times New Roman" w:cs="Times New Roman"/>
          <w:sz w:val="28"/>
          <w:szCs w:val="28"/>
        </w:rPr>
        <w:t>о</w:t>
      </w:r>
      <w:r w:rsidRPr="00635150">
        <w:rPr>
          <w:rFonts w:ascii="Times New Roman" w:hAnsi="Times New Roman" w:cs="Times New Roman"/>
          <w:sz w:val="28"/>
          <w:szCs w:val="28"/>
        </w:rPr>
        <w:t>изводства и потребления,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150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Пелым  </w:t>
      </w:r>
    </w:p>
    <w:p w:rsidR="00B43E55" w:rsidRPr="00635150" w:rsidRDefault="00B43E55" w:rsidP="00B43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3E55" w:rsidRPr="00635150" w:rsidRDefault="00B43E55" w:rsidP="0026097F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35150">
        <w:rPr>
          <w:rFonts w:ascii="Times New Roman" w:hAnsi="Times New Roman" w:cs="Times New Roman"/>
          <w:sz w:val="28"/>
          <w:szCs w:val="28"/>
        </w:rPr>
        <w:t>1. Утвердить Правила обращения с отходами на территории городского округа Пелым (прилагаются).</w:t>
      </w:r>
    </w:p>
    <w:p w:rsidR="00B43E55" w:rsidRPr="00635150" w:rsidRDefault="00B43E55" w:rsidP="0026097F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35150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информационной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B43E55" w:rsidRPr="00635150" w:rsidRDefault="00B43E55" w:rsidP="0026097F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35150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3515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3515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Пелым Т.Н. Баландину</w:t>
      </w:r>
      <w:r w:rsidR="000D2868">
        <w:rPr>
          <w:rFonts w:ascii="Times New Roman" w:hAnsi="Times New Roman" w:cs="Times New Roman"/>
          <w:bCs/>
          <w:sz w:val="28"/>
          <w:szCs w:val="28"/>
        </w:rPr>
        <w:t>.</w:t>
      </w:r>
    </w:p>
    <w:p w:rsidR="00B43E55" w:rsidRPr="00635150" w:rsidRDefault="00B43E55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55" w:rsidRPr="00635150" w:rsidRDefault="00B43E55" w:rsidP="00260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55" w:rsidRPr="00635150" w:rsidRDefault="00B43E55" w:rsidP="00260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55" w:rsidRPr="00635150" w:rsidRDefault="00B43E55" w:rsidP="00260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55" w:rsidRPr="00635150" w:rsidRDefault="00B43E55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50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5150">
        <w:rPr>
          <w:rFonts w:ascii="Times New Roman" w:hAnsi="Times New Roman" w:cs="Times New Roman"/>
          <w:sz w:val="28"/>
          <w:szCs w:val="28"/>
        </w:rPr>
        <w:t>Ш.Т.Алиев</w:t>
      </w:r>
    </w:p>
    <w:p w:rsidR="00B43E55" w:rsidRPr="00635150" w:rsidRDefault="00B43E55" w:rsidP="00B43E5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E55" w:rsidRPr="00635150" w:rsidRDefault="00B43E55" w:rsidP="00B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55" w:rsidRPr="00635150" w:rsidRDefault="00B43E55" w:rsidP="00B43E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E55" w:rsidRDefault="00B43E55" w:rsidP="006E05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87F9E" w:rsidRDefault="00387F9E" w:rsidP="006E05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</w:rPr>
      </w:pPr>
    </w:p>
    <w:p w:rsidR="007E6512" w:rsidRDefault="007E6512" w:rsidP="006E05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</w:rPr>
      </w:pPr>
    </w:p>
    <w:p w:rsidR="00B43E55" w:rsidRDefault="00B43E55" w:rsidP="006E05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</w:rPr>
      </w:pPr>
    </w:p>
    <w:p w:rsidR="00BA7499" w:rsidRDefault="00BA7499" w:rsidP="006E05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6097F" w:rsidTr="0026097F">
        <w:tc>
          <w:tcPr>
            <w:tcW w:w="4926" w:type="dxa"/>
          </w:tcPr>
          <w:p w:rsidR="0026097F" w:rsidRDefault="0026097F" w:rsidP="00B43E55">
            <w:pPr>
              <w:spacing w:line="2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26097F" w:rsidRPr="00635150" w:rsidRDefault="0026097F" w:rsidP="0026097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635150">
              <w:rPr>
                <w:rFonts w:ascii="Times New Roman" w:hAnsi="Times New Roman" w:cs="Times New Roman"/>
              </w:rPr>
              <w:t>УТВЕРЖДЕНЫ</w:t>
            </w:r>
          </w:p>
          <w:p w:rsidR="0026097F" w:rsidRDefault="0026097F" w:rsidP="0026097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635150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26097F" w:rsidRPr="00635150" w:rsidRDefault="0026097F" w:rsidP="0026097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635150">
              <w:rPr>
                <w:rFonts w:ascii="Times New Roman" w:hAnsi="Times New Roman" w:cs="Times New Roman"/>
              </w:rPr>
              <w:t>городского округа Пелым</w:t>
            </w:r>
          </w:p>
          <w:p w:rsidR="0026097F" w:rsidRPr="00635150" w:rsidRDefault="0026097F" w:rsidP="0026097F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26097F">
              <w:rPr>
                <w:rFonts w:ascii="Times New Roman" w:hAnsi="Times New Roman" w:cs="Times New Roman"/>
                <w:u w:val="single"/>
              </w:rPr>
              <w:t>29.05.2018</w:t>
            </w:r>
            <w:r w:rsidRPr="00635150">
              <w:rPr>
                <w:rFonts w:ascii="Times New Roman" w:hAnsi="Times New Roman" w:cs="Times New Roman"/>
              </w:rPr>
              <w:t xml:space="preserve"> № </w:t>
            </w:r>
            <w:r w:rsidRPr="0026097F">
              <w:rPr>
                <w:rFonts w:ascii="Times New Roman" w:hAnsi="Times New Roman" w:cs="Times New Roman"/>
                <w:u w:val="single"/>
              </w:rPr>
              <w:t>189</w:t>
            </w:r>
          </w:p>
          <w:p w:rsidR="0026097F" w:rsidRDefault="0026097F" w:rsidP="00B43E55">
            <w:pPr>
              <w:spacing w:line="20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3E55" w:rsidRPr="00635150" w:rsidRDefault="00B43E55" w:rsidP="0026097F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0F1B9D" w:rsidRDefault="000F1B9D" w:rsidP="000F1B9D">
      <w:pPr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1B9D">
        <w:rPr>
          <w:rFonts w:ascii="Times New Roman" w:hAnsi="Times New Roman" w:cs="Times New Roman"/>
          <w:b/>
          <w:bCs/>
          <w:iCs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0F1B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обращения с отходами </w:t>
      </w:r>
    </w:p>
    <w:p w:rsidR="000F1B9D" w:rsidRPr="00635150" w:rsidRDefault="0026097F" w:rsidP="000F1B9D">
      <w:pPr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на</w:t>
      </w:r>
      <w:r w:rsidR="000F1B9D" w:rsidRPr="000F1B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территории городского округа Пелым</w:t>
      </w:r>
    </w:p>
    <w:p w:rsidR="00387F9E" w:rsidRDefault="00387F9E" w:rsidP="000F1B9D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5CF" w:rsidRPr="00A12B56" w:rsidRDefault="00A12B56" w:rsidP="00A12B56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Общие положения </w:t>
      </w:r>
    </w:p>
    <w:p w:rsidR="00A12B56" w:rsidRPr="00A12B56" w:rsidRDefault="00A12B56" w:rsidP="0026097F">
      <w:pPr>
        <w:spacing w:after="0" w:line="20" w:lineRule="atLeast"/>
        <w:ind w:firstLine="71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2B56">
        <w:rPr>
          <w:rFonts w:ascii="Times New Roman" w:hAnsi="Times New Roman" w:cs="Times New Roman"/>
          <w:sz w:val="24"/>
          <w:szCs w:val="24"/>
        </w:rPr>
        <w:t>1. Правила обращения с отходами на территории городского округа</w:t>
      </w:r>
      <w:r w:rsidRPr="00A12B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2B56">
        <w:rPr>
          <w:rFonts w:ascii="Times New Roman" w:hAnsi="Times New Roman" w:cs="Times New Roman"/>
          <w:sz w:val="24"/>
          <w:szCs w:val="24"/>
        </w:rPr>
        <w:t>Пелым (далее Правила) направлены на совершенствование системы управления и контроля в сфере обращения с отходами и соблюдение чистоты и порядка на территории городского округа Пелым.</w:t>
      </w:r>
    </w:p>
    <w:p w:rsidR="00A12B56" w:rsidRPr="00A12B56" w:rsidRDefault="00A12B56" w:rsidP="0026097F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12B56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нормативными правовыми актами: </w:t>
      </w:r>
    </w:p>
    <w:p w:rsidR="00A12B56" w:rsidRPr="00A12B56" w:rsidRDefault="00A12B56" w:rsidP="0026097F">
      <w:pPr>
        <w:tabs>
          <w:tab w:val="left" w:pos="9639"/>
        </w:tabs>
        <w:spacing w:after="0" w:line="20" w:lineRule="atLeast"/>
        <w:ind w:left="360" w:right="-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12B56">
        <w:rPr>
          <w:rFonts w:ascii="Times New Roman" w:hAnsi="Times New Roman" w:cs="Times New Roman"/>
          <w:sz w:val="24"/>
          <w:szCs w:val="24"/>
        </w:rPr>
        <w:t>- Федеральным законом от 24.06.1998 г. № 89-ФЗ «Об отходах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2B56">
        <w:rPr>
          <w:rFonts w:ascii="Times New Roman" w:hAnsi="Times New Roman" w:cs="Times New Roman"/>
          <w:sz w:val="24"/>
          <w:szCs w:val="24"/>
        </w:rPr>
        <w:t>изводства и потребления»,</w:t>
      </w:r>
    </w:p>
    <w:p w:rsidR="00A12B56" w:rsidRPr="00A12B56" w:rsidRDefault="00A12B56" w:rsidP="0026097F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12B56">
        <w:rPr>
          <w:rFonts w:ascii="Times New Roman" w:hAnsi="Times New Roman" w:cs="Times New Roman"/>
          <w:sz w:val="24"/>
          <w:szCs w:val="24"/>
        </w:rPr>
        <w:t xml:space="preserve">- Федеральным законом от 30.03.1999г. №52-ФЗ «О санитарно-эпидемиологическом благополучии населения», </w:t>
      </w:r>
    </w:p>
    <w:p w:rsidR="00A12B56" w:rsidRPr="00A12B56" w:rsidRDefault="00A12B56" w:rsidP="0026097F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12B56">
        <w:rPr>
          <w:rFonts w:ascii="Times New Roman" w:hAnsi="Times New Roman" w:cs="Times New Roman"/>
          <w:sz w:val="24"/>
          <w:szCs w:val="24"/>
        </w:rPr>
        <w:t>- Федеральным законом от 10.01.2002 № 7-ФЗ «Об охране окружающей среды»,</w:t>
      </w:r>
    </w:p>
    <w:p w:rsidR="00A12B56" w:rsidRPr="00A12B56" w:rsidRDefault="00A12B56" w:rsidP="0026097F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12B56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</w:t>
      </w:r>
    </w:p>
    <w:p w:rsidR="00A12B56" w:rsidRPr="00A12B56" w:rsidRDefault="00A12B56" w:rsidP="0026097F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12B56">
        <w:rPr>
          <w:rFonts w:ascii="Times New Roman" w:hAnsi="Times New Roman" w:cs="Times New Roman"/>
          <w:sz w:val="24"/>
          <w:szCs w:val="24"/>
        </w:rPr>
        <w:t xml:space="preserve">2. Правила устанавливают </w:t>
      </w:r>
      <w:r w:rsidRPr="00A12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2B56">
        <w:rPr>
          <w:rFonts w:ascii="Times New Roman" w:hAnsi="Times New Roman" w:cs="Times New Roman"/>
          <w:sz w:val="24"/>
          <w:szCs w:val="24"/>
        </w:rPr>
        <w:t>общий  порядок  по обращению с отходами (сбор, хранение, использование, транспортировку, утилизацию), а также порядок учета и движения отходов.</w:t>
      </w:r>
    </w:p>
    <w:p w:rsidR="00A12B56" w:rsidRPr="00A12B56" w:rsidRDefault="00A12B56" w:rsidP="0026097F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12B56">
        <w:rPr>
          <w:rFonts w:ascii="Times New Roman" w:hAnsi="Times New Roman" w:cs="Times New Roman"/>
          <w:sz w:val="24"/>
          <w:szCs w:val="24"/>
        </w:rPr>
        <w:t xml:space="preserve">3. Правила не регламентируют обращение с опасными отходами </w:t>
      </w:r>
    </w:p>
    <w:p w:rsidR="00A12B56" w:rsidRPr="00A12B56" w:rsidRDefault="00A12B56" w:rsidP="0026097F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12B56">
        <w:rPr>
          <w:rFonts w:ascii="Times New Roman" w:hAnsi="Times New Roman" w:cs="Times New Roman"/>
          <w:sz w:val="24"/>
          <w:szCs w:val="24"/>
        </w:rPr>
        <w:t xml:space="preserve">(радиоактивными, биологическими и т.п.), </w:t>
      </w:r>
      <w:proofErr w:type="gramStart"/>
      <w:r w:rsidRPr="00A12B56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A12B56">
        <w:rPr>
          <w:rFonts w:ascii="Times New Roman" w:hAnsi="Times New Roman" w:cs="Times New Roman"/>
          <w:sz w:val="24"/>
          <w:szCs w:val="24"/>
        </w:rPr>
        <w:t xml:space="preserve"> регулируется специальными нормативными документами.</w:t>
      </w:r>
    </w:p>
    <w:p w:rsidR="00A12B56" w:rsidRPr="00A12B56" w:rsidRDefault="00A12B56" w:rsidP="0026097F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12B56">
        <w:rPr>
          <w:rFonts w:ascii="Times New Roman" w:hAnsi="Times New Roman" w:cs="Times New Roman"/>
          <w:sz w:val="24"/>
          <w:szCs w:val="24"/>
        </w:rPr>
        <w:t>4. Правила обязательны для физических и юридических лиц всех организационно – правовых форм.</w:t>
      </w:r>
    </w:p>
    <w:p w:rsidR="00A12B56" w:rsidRPr="00A12B56" w:rsidRDefault="00A12B56" w:rsidP="0026097F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12B56">
        <w:rPr>
          <w:rFonts w:ascii="Times New Roman" w:hAnsi="Times New Roman" w:cs="Times New Roman"/>
          <w:sz w:val="24"/>
          <w:szCs w:val="24"/>
        </w:rPr>
        <w:t xml:space="preserve">Учреждения и организации всех форм собственности, </w:t>
      </w:r>
      <w:proofErr w:type="gramStart"/>
      <w:r w:rsidRPr="00A12B56">
        <w:rPr>
          <w:rFonts w:ascii="Times New Roman" w:hAnsi="Times New Roman" w:cs="Times New Roman"/>
          <w:sz w:val="24"/>
          <w:szCs w:val="24"/>
        </w:rPr>
        <w:t>лица, занимающиеся индивидуальной предпринимательской деятельностью обязаны</w:t>
      </w:r>
      <w:proofErr w:type="gramEnd"/>
      <w:r w:rsidRPr="00A12B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B56" w:rsidRPr="00A12B56" w:rsidRDefault="0026097F" w:rsidP="0026097F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B56" w:rsidRPr="00A12B56">
        <w:rPr>
          <w:rFonts w:ascii="Times New Roman" w:hAnsi="Times New Roman" w:cs="Times New Roman"/>
          <w:sz w:val="24"/>
          <w:szCs w:val="24"/>
        </w:rPr>
        <w:t xml:space="preserve"> соблюдать экологические, санитарные и иные требования, установленные законодательством Российской федерации в области охраны окружающей природной среды и здоровья человека; </w:t>
      </w:r>
    </w:p>
    <w:p w:rsidR="00A12B56" w:rsidRPr="00A12B56" w:rsidRDefault="00A12B56" w:rsidP="0026097F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12B56">
        <w:rPr>
          <w:rFonts w:ascii="Times New Roman" w:hAnsi="Times New Roman" w:cs="Times New Roman"/>
          <w:sz w:val="24"/>
          <w:szCs w:val="24"/>
        </w:rPr>
        <w:t xml:space="preserve">- соблюдать нормы образования (накопления) отходов и лимиты их размещения; </w:t>
      </w:r>
    </w:p>
    <w:p w:rsidR="00A12B56" w:rsidRPr="00A12B56" w:rsidRDefault="0026097F" w:rsidP="0026097F">
      <w:pPr>
        <w:widowControl w:val="0"/>
        <w:suppressAutoHyphens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B56" w:rsidRPr="00A12B56">
        <w:rPr>
          <w:rFonts w:ascii="Times New Roman" w:hAnsi="Times New Roman" w:cs="Times New Roman"/>
          <w:sz w:val="24"/>
          <w:szCs w:val="24"/>
        </w:rPr>
        <w:t xml:space="preserve">предоставлять необходимую информацию в области обращения с отходами; </w:t>
      </w:r>
    </w:p>
    <w:p w:rsidR="00A12B56" w:rsidRPr="00A12B56" w:rsidRDefault="0026097F" w:rsidP="0026097F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B56" w:rsidRPr="00A12B56">
        <w:rPr>
          <w:rFonts w:ascii="Times New Roman" w:hAnsi="Times New Roman" w:cs="Times New Roman"/>
          <w:sz w:val="24"/>
          <w:szCs w:val="24"/>
        </w:rPr>
        <w:t>не позднее, чем за один месяц до начала календарного года в установленном порядке заключать договоры с</w:t>
      </w:r>
      <w:r w:rsidR="00A12B56">
        <w:rPr>
          <w:rFonts w:ascii="Times New Roman" w:hAnsi="Times New Roman" w:cs="Times New Roman"/>
          <w:sz w:val="24"/>
          <w:szCs w:val="24"/>
        </w:rPr>
        <w:t xml:space="preserve"> региональным оператором</w:t>
      </w:r>
      <w:r w:rsidR="00A12B56" w:rsidRPr="00A12B56">
        <w:rPr>
          <w:rFonts w:ascii="Times New Roman" w:hAnsi="Times New Roman" w:cs="Times New Roman"/>
          <w:sz w:val="24"/>
          <w:szCs w:val="24"/>
        </w:rPr>
        <w:t xml:space="preserve"> на вывоз и р</w:t>
      </w:r>
      <w:r w:rsidR="00A12B56">
        <w:rPr>
          <w:rFonts w:ascii="Times New Roman" w:hAnsi="Times New Roman" w:cs="Times New Roman"/>
          <w:sz w:val="24"/>
          <w:szCs w:val="24"/>
        </w:rPr>
        <w:t>азмещение отходов на специальный объект</w:t>
      </w:r>
      <w:r w:rsidR="00A12B56" w:rsidRPr="00A12B56">
        <w:rPr>
          <w:rFonts w:ascii="Times New Roman" w:hAnsi="Times New Roman" w:cs="Times New Roman"/>
          <w:sz w:val="24"/>
          <w:szCs w:val="24"/>
        </w:rPr>
        <w:t xml:space="preserve"> для размещения отходов. </w:t>
      </w:r>
    </w:p>
    <w:p w:rsidR="00A12B56" w:rsidRPr="00B43E55" w:rsidRDefault="00A12B56" w:rsidP="0026097F">
      <w:pPr>
        <w:shd w:val="clear" w:color="auto" w:fill="FFFFFF"/>
        <w:spacing w:after="0" w:line="20" w:lineRule="atLeast"/>
        <w:ind w:firstLine="71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5CF" w:rsidRPr="0026097F" w:rsidRDefault="006A6F97" w:rsidP="0026097F">
      <w:pPr>
        <w:shd w:val="clear" w:color="auto" w:fill="FFFFFF"/>
        <w:spacing w:after="0" w:line="20" w:lineRule="atLeast"/>
        <w:ind w:firstLine="71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09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Термины определения</w:t>
      </w:r>
    </w:p>
    <w:p w:rsidR="0026097F" w:rsidRDefault="0026097F" w:rsidP="0026097F">
      <w:pPr>
        <w:shd w:val="clear" w:color="auto" w:fill="FFFFFF"/>
        <w:spacing w:after="0" w:line="20" w:lineRule="atLeast"/>
        <w:ind w:firstLine="71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1F7" w:rsidRDefault="000D2868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411F7">
        <w:rPr>
          <w:rFonts w:ascii="Times New Roman" w:hAnsi="Times New Roman" w:cs="Times New Roman"/>
          <w:sz w:val="24"/>
          <w:szCs w:val="24"/>
        </w:rPr>
        <w:t>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размещение отходов - хранение и захоронение отходов;</w:t>
      </w:r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рециклинг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9411F7" w:rsidRPr="007E21C0" w:rsidRDefault="009411F7" w:rsidP="0026097F">
      <w:pPr>
        <w:shd w:val="clear" w:color="auto" w:fill="FFFFFF"/>
        <w:spacing w:after="0" w:line="20" w:lineRule="atLeast"/>
        <w:ind w:firstLine="7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размещения отходов - специально оборудованные сооружения, предназначенные для размещения отходов (полигон,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шламохранилище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шламовый амбар,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хвостохранилище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отвал горных пород и другое) и включающие в себя объекты хранения отходов и объекты захоронения отходов;</w:t>
      </w:r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трансграничное перемещение отходов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государств;</w:t>
      </w:r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образования отходов - установленное количество отходов конкретного вида при производстве единицы продукции;</w:t>
      </w:r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отходов - совокупность отходов, которые имеют общие признаки в соответствии с системой классификации отходов;</w:t>
      </w:r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лом и отходы цветных и (или) черных металлов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  <w:proofErr w:type="gramEnd"/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  <w:proofErr w:type="gramEnd"/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отходов - предварительная подготовка отходов к дальнейшей утилизации, включая их сортировку, разборку, очистку;</w:t>
      </w:r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накопления твердых коммунальных отходов - среднее количество твердых коммунальных отходов, образующихся в единицу времени;</w:t>
      </w:r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захоронения отходов 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Российской Федерации о недрах;</w:t>
      </w:r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хранения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</w:t>
      </w:r>
      <w:r w:rsidR="000D2868">
        <w:rPr>
          <w:rFonts w:ascii="Times New Roman" w:hAnsi="Times New Roman" w:cs="Times New Roman"/>
          <w:sz w:val="24"/>
          <w:szCs w:val="24"/>
        </w:rPr>
        <w:t>;</w:t>
      </w:r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обезвреживания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обезвреживания отходов;</w:t>
      </w:r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накопления которых находятся в зоне деятельности регионального оператора;</w:t>
      </w:r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однородных отходов - отходы, классифицированные по одному или нескольким признакам (происхождению, условиям образования, химическому и (или) компонентному составу, агрегатному состоянию и физической форме);</w:t>
      </w:r>
    </w:p>
    <w:p w:rsidR="009411F7" w:rsidRDefault="009411F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отходы от использования товаров - отходы, образовавшиеся после утраты товарами, </w:t>
      </w:r>
      <w:r w:rsidRPr="007E21C0">
        <w:rPr>
          <w:rFonts w:ascii="Times New Roman" w:hAnsi="Times New Roman" w:cs="Times New Roman"/>
          <w:sz w:val="24"/>
          <w:szCs w:val="24"/>
        </w:rPr>
        <w:t>упаковкой товаров полностью или частичн</w:t>
      </w:r>
      <w:r w:rsidR="001C5843">
        <w:rPr>
          <w:rFonts w:ascii="Times New Roman" w:hAnsi="Times New Roman" w:cs="Times New Roman"/>
          <w:sz w:val="24"/>
          <w:szCs w:val="24"/>
        </w:rPr>
        <w:t>о своих потребительских свойств.</w:t>
      </w:r>
    </w:p>
    <w:p w:rsidR="006A66B6" w:rsidRDefault="006A66B6" w:rsidP="001C5843">
      <w:pPr>
        <w:pStyle w:val="2"/>
        <w:rPr>
          <w:bCs w:val="0"/>
          <w:sz w:val="26"/>
          <w:szCs w:val="26"/>
        </w:rPr>
      </w:pPr>
    </w:p>
    <w:p w:rsidR="001C5843" w:rsidRPr="009B77C4" w:rsidRDefault="001C5843" w:rsidP="001C5843">
      <w:pPr>
        <w:pStyle w:val="2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3.</w:t>
      </w:r>
      <w:r w:rsidRPr="009B77C4">
        <w:rPr>
          <w:bCs w:val="0"/>
          <w:sz w:val="26"/>
          <w:szCs w:val="26"/>
        </w:rPr>
        <w:t xml:space="preserve"> Требования к системе сбора, транспортировки и размещения</w:t>
      </w:r>
    </w:p>
    <w:p w:rsidR="001C5843" w:rsidRPr="009B77C4" w:rsidRDefault="001C5843" w:rsidP="001C5843">
      <w:pPr>
        <w:pStyle w:val="2"/>
        <w:rPr>
          <w:bCs w:val="0"/>
          <w:sz w:val="26"/>
          <w:szCs w:val="26"/>
        </w:rPr>
      </w:pPr>
      <w:r w:rsidRPr="009B77C4">
        <w:rPr>
          <w:bCs w:val="0"/>
          <w:sz w:val="26"/>
          <w:szCs w:val="26"/>
        </w:rPr>
        <w:t xml:space="preserve">отходов производства и потребления </w:t>
      </w:r>
    </w:p>
    <w:p w:rsidR="006A6F97" w:rsidRPr="006A6F97" w:rsidRDefault="006A6F97" w:rsidP="0026097F">
      <w:pPr>
        <w:shd w:val="clear" w:color="auto" w:fill="FFFFFF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F97">
        <w:rPr>
          <w:rFonts w:ascii="Times New Roman" w:eastAsia="Times New Roman" w:hAnsi="Times New Roman" w:cs="Times New Roman"/>
          <w:sz w:val="24"/>
          <w:szCs w:val="24"/>
        </w:rPr>
        <w:t>Потребители осуществляют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со схемой обращения с отходами.</w:t>
      </w:r>
    </w:p>
    <w:p w:rsidR="006A6F97" w:rsidRPr="00A12B56" w:rsidRDefault="006A6F97" w:rsidP="0026097F">
      <w:pPr>
        <w:shd w:val="clear" w:color="auto" w:fill="FFFFFF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B56">
        <w:rPr>
          <w:rFonts w:ascii="Times New Roman" w:eastAsia="Times New Roman" w:hAnsi="Times New Roman" w:cs="Times New Roman"/>
          <w:sz w:val="24"/>
          <w:szCs w:val="24"/>
        </w:rPr>
        <w:t>В случае если в схеме обращения с отходами отсутствует информация о местах сбора и накопления твердых коммунальных отходов,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Российской Федерации, утвердивший схему обращения с отходами, для включения в нее сведений о местах сбора и накопления твердых коммунальных отходов.</w:t>
      </w:r>
      <w:proofErr w:type="gramEnd"/>
    </w:p>
    <w:p w:rsidR="006A6F97" w:rsidRPr="006A66B6" w:rsidRDefault="006A6F97" w:rsidP="0026097F">
      <w:pPr>
        <w:shd w:val="clear" w:color="auto" w:fill="FFFFFF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B56">
        <w:rPr>
          <w:rFonts w:ascii="Times New Roman" w:eastAsia="Times New Roman" w:hAnsi="Times New Roman" w:cs="Times New Roman"/>
          <w:sz w:val="24"/>
          <w:szCs w:val="24"/>
        </w:rPr>
        <w:t>В соответствии с договором на</w:t>
      </w:r>
      <w:r w:rsidRPr="006A66B6">
        <w:rPr>
          <w:rFonts w:ascii="Times New Roman" w:eastAsia="Times New Roman" w:hAnsi="Times New Roman" w:cs="Times New Roman"/>
          <w:sz w:val="24"/>
          <w:szCs w:val="24"/>
        </w:rPr>
        <w:t xml:space="preserve"> оказание услуг по обращению с твердыми коммунальными отходами</w:t>
      </w:r>
      <w:proofErr w:type="gramEnd"/>
      <w:r w:rsidRPr="006A66B6">
        <w:rPr>
          <w:rFonts w:ascii="Times New Roman" w:eastAsia="Times New Roman" w:hAnsi="Times New Roman" w:cs="Times New Roman"/>
          <w:sz w:val="24"/>
          <w:szCs w:val="24"/>
        </w:rPr>
        <w:t xml:space="preserve">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6A6F97" w:rsidRPr="006A66B6" w:rsidRDefault="006A6F97" w:rsidP="0026097F">
      <w:pPr>
        <w:shd w:val="clear" w:color="auto" w:fill="FFFFFF"/>
        <w:spacing w:after="0" w:line="20" w:lineRule="atLeast"/>
        <w:ind w:firstLine="714"/>
        <w:rPr>
          <w:rFonts w:ascii="Times New Roman" w:eastAsia="Times New Roman" w:hAnsi="Times New Roman" w:cs="Times New Roman"/>
          <w:sz w:val="24"/>
          <w:szCs w:val="24"/>
        </w:rPr>
      </w:pPr>
      <w:r w:rsidRPr="006A66B6">
        <w:rPr>
          <w:rFonts w:ascii="Times New Roman" w:eastAsia="Times New Roman" w:hAnsi="Times New Roman" w:cs="Times New Roman"/>
          <w:sz w:val="24"/>
          <w:szCs w:val="24"/>
        </w:rPr>
        <w:t>а) в контейнеры, бункеры, расположенные на контейнерных площадках;</w:t>
      </w:r>
    </w:p>
    <w:p w:rsidR="006A6F97" w:rsidRPr="006A66B6" w:rsidRDefault="006A6F97" w:rsidP="0026097F">
      <w:pPr>
        <w:shd w:val="clear" w:color="auto" w:fill="FFFFFF"/>
        <w:spacing w:after="0" w:line="20" w:lineRule="atLeast"/>
        <w:ind w:firstLine="714"/>
        <w:rPr>
          <w:rFonts w:ascii="Times New Roman" w:eastAsia="Times New Roman" w:hAnsi="Times New Roman" w:cs="Times New Roman"/>
          <w:sz w:val="24"/>
          <w:szCs w:val="24"/>
        </w:rPr>
      </w:pPr>
      <w:r w:rsidRPr="006A66B6">
        <w:rPr>
          <w:rFonts w:ascii="Times New Roman" w:eastAsia="Times New Roman" w:hAnsi="Times New Roman" w:cs="Times New Roman"/>
          <w:sz w:val="24"/>
          <w:szCs w:val="24"/>
        </w:rPr>
        <w:t>б) в пакеты или другие емкости, предоставленные региональным оператором.</w:t>
      </w:r>
    </w:p>
    <w:p w:rsidR="006A6F97" w:rsidRPr="006A66B6" w:rsidRDefault="006A6F97" w:rsidP="0026097F">
      <w:pPr>
        <w:shd w:val="clear" w:color="auto" w:fill="FFFFFF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6B6">
        <w:rPr>
          <w:rFonts w:ascii="Times New Roman" w:eastAsia="Times New Roman" w:hAnsi="Times New Roman" w:cs="Times New Roman"/>
          <w:sz w:val="24"/>
          <w:szCs w:val="24"/>
        </w:rPr>
        <w:t>В соответствии с договором на оказание услуг по обращению с твердыми коммунальными отходами</w:t>
      </w:r>
      <w:proofErr w:type="gramEnd"/>
      <w:r w:rsidRPr="006A66B6">
        <w:rPr>
          <w:rFonts w:ascii="Times New Roman" w:eastAsia="Times New Roman" w:hAnsi="Times New Roman" w:cs="Times New Roman"/>
          <w:sz w:val="24"/>
          <w:szCs w:val="24"/>
        </w:rPr>
        <w:t xml:space="preserve"> в местах сбора и накопления твердых коммунальных отходов </w:t>
      </w:r>
      <w:r w:rsidRPr="006A66B6">
        <w:rPr>
          <w:rFonts w:ascii="Times New Roman" w:eastAsia="Times New Roman" w:hAnsi="Times New Roman" w:cs="Times New Roman"/>
          <w:sz w:val="24"/>
          <w:szCs w:val="24"/>
        </w:rPr>
        <w:lastRenderedPageBreak/>
        <w:t>складирование крупногабаритных отходов осуществляется потребителями следующими способами:</w:t>
      </w:r>
    </w:p>
    <w:p w:rsidR="006A6F97" w:rsidRPr="006A66B6" w:rsidRDefault="006A6F97" w:rsidP="0026097F">
      <w:pPr>
        <w:shd w:val="clear" w:color="auto" w:fill="FFFFFF"/>
        <w:spacing w:after="0" w:line="20" w:lineRule="atLeast"/>
        <w:ind w:firstLine="714"/>
        <w:rPr>
          <w:rFonts w:ascii="Times New Roman" w:eastAsia="Times New Roman" w:hAnsi="Times New Roman" w:cs="Times New Roman"/>
          <w:sz w:val="24"/>
          <w:szCs w:val="24"/>
        </w:rPr>
      </w:pPr>
      <w:r w:rsidRPr="006A66B6">
        <w:rPr>
          <w:rFonts w:ascii="Times New Roman" w:eastAsia="Times New Roman" w:hAnsi="Times New Roman" w:cs="Times New Roman"/>
          <w:sz w:val="24"/>
          <w:szCs w:val="24"/>
        </w:rPr>
        <w:t>а) в бункеры расположенные на контейнерных площадках;</w:t>
      </w:r>
    </w:p>
    <w:p w:rsidR="006A6F97" w:rsidRPr="006A66B6" w:rsidRDefault="006A6F97" w:rsidP="0026097F">
      <w:pPr>
        <w:shd w:val="clear" w:color="auto" w:fill="FFFFFF"/>
        <w:spacing w:after="0" w:line="20" w:lineRule="atLeast"/>
        <w:ind w:firstLine="714"/>
        <w:rPr>
          <w:rFonts w:ascii="Times New Roman" w:eastAsia="Times New Roman" w:hAnsi="Times New Roman" w:cs="Times New Roman"/>
          <w:sz w:val="24"/>
          <w:szCs w:val="24"/>
        </w:rPr>
      </w:pPr>
      <w:r w:rsidRPr="006A66B6">
        <w:rPr>
          <w:rFonts w:ascii="Times New Roman" w:eastAsia="Times New Roman" w:hAnsi="Times New Roman" w:cs="Times New Roman"/>
          <w:sz w:val="24"/>
          <w:szCs w:val="24"/>
        </w:rPr>
        <w:t>б) на специальных площадках для складирования крупногабаритных отходов.</w:t>
      </w:r>
    </w:p>
    <w:p w:rsidR="006A6F97" w:rsidRPr="006A66B6" w:rsidRDefault="006A6F97" w:rsidP="0026097F">
      <w:pPr>
        <w:shd w:val="clear" w:color="auto" w:fill="FFFFFF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6B6">
        <w:rPr>
          <w:rFonts w:ascii="Times New Roman" w:eastAsia="Times New Roman" w:hAnsi="Times New Roman" w:cs="Times New Roman"/>
          <w:sz w:val="24"/>
          <w:szCs w:val="24"/>
        </w:rPr>
        <w:t>Вывоз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отходами.</w:t>
      </w:r>
    </w:p>
    <w:p w:rsidR="006A6F97" w:rsidRPr="006A66B6" w:rsidRDefault="006A6F97" w:rsidP="0026097F">
      <w:pPr>
        <w:shd w:val="clear" w:color="auto" w:fill="FFFFFF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6B6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оператор несет ответственность </w:t>
      </w:r>
      <w:proofErr w:type="gramStart"/>
      <w:r w:rsidRPr="006A66B6">
        <w:rPr>
          <w:rFonts w:ascii="Times New Roman" w:eastAsia="Times New Roman" w:hAnsi="Times New Roman" w:cs="Times New Roman"/>
          <w:sz w:val="24"/>
          <w:szCs w:val="24"/>
        </w:rPr>
        <w:t>за обращение с твердыми коммунальными отходами с момента погрузки таких отходов в мусоровоз в местах</w:t>
      </w:r>
      <w:proofErr w:type="gramEnd"/>
      <w:r w:rsidRPr="006A66B6">
        <w:rPr>
          <w:rFonts w:ascii="Times New Roman" w:eastAsia="Times New Roman" w:hAnsi="Times New Roman" w:cs="Times New Roman"/>
          <w:sz w:val="24"/>
          <w:szCs w:val="24"/>
        </w:rPr>
        <w:t xml:space="preserve"> сбора и накопления твердых коммунальных отходов. При этом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6A6F97" w:rsidRPr="006A66B6" w:rsidRDefault="006A6F97" w:rsidP="0026097F">
      <w:pPr>
        <w:shd w:val="clear" w:color="auto" w:fill="FFFFFF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6B6">
        <w:rPr>
          <w:rFonts w:ascii="Times New Roman" w:eastAsia="Times New Roman" w:hAnsi="Times New Roman" w:cs="Times New Roman"/>
          <w:sz w:val="24"/>
          <w:szCs w:val="24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территория.</w:t>
      </w:r>
    </w:p>
    <w:p w:rsidR="006A6F97" w:rsidRPr="006A66B6" w:rsidRDefault="006A6F97" w:rsidP="0026097F">
      <w:pPr>
        <w:shd w:val="clear" w:color="auto" w:fill="FFFFFF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6B6">
        <w:rPr>
          <w:rFonts w:ascii="Times New Roman" w:eastAsia="Times New Roman" w:hAnsi="Times New Roman" w:cs="Times New Roman"/>
          <w:sz w:val="24"/>
          <w:szCs w:val="24"/>
        </w:rPr>
        <w:t>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</w:t>
      </w:r>
      <w:r w:rsidRPr="000178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A66B6">
        <w:rPr>
          <w:rFonts w:ascii="Times New Roman" w:eastAsia="Times New Roman" w:hAnsi="Times New Roman" w:cs="Times New Roman"/>
          <w:sz w:val="24"/>
          <w:szCs w:val="24"/>
        </w:rPr>
        <w:t>площадках размещение информации об обслуживаемых объектах потребителей и о собственнике площадок.</w:t>
      </w:r>
    </w:p>
    <w:p w:rsidR="006A6F97" w:rsidRPr="006A66B6" w:rsidRDefault="006A6F97" w:rsidP="0026097F">
      <w:pPr>
        <w:shd w:val="clear" w:color="auto" w:fill="FFFFFF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6B6">
        <w:rPr>
          <w:rFonts w:ascii="Times New Roman" w:eastAsia="Times New Roman" w:hAnsi="Times New Roman" w:cs="Times New Roman"/>
          <w:sz w:val="24"/>
          <w:szCs w:val="24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  <w:proofErr w:type="gramEnd"/>
    </w:p>
    <w:p w:rsidR="006A6F97" w:rsidRPr="006A66B6" w:rsidRDefault="006A6F97" w:rsidP="0026097F">
      <w:pPr>
        <w:shd w:val="clear" w:color="auto" w:fill="FFFFFF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6B6">
        <w:rPr>
          <w:rFonts w:ascii="Times New Roman" w:eastAsia="Times New Roman" w:hAnsi="Times New Roman" w:cs="Times New Roman"/>
          <w:sz w:val="24"/>
          <w:szCs w:val="24"/>
        </w:rPr>
        <w:t>К транспортированию в рамках данных Правил запрещаются опасные вещества, отнесенные к опасным грузам в соответствии с Европейским соглашением о международной дорожной перевозке опасных грузов. Региональному оператору запрещается осуществлять сбор и транспортирование указанных опасных веществ (грузов) в составе или под видом твердых коммунальных отходов.</w:t>
      </w:r>
    </w:p>
    <w:p w:rsidR="006A6F97" w:rsidRPr="006A66B6" w:rsidRDefault="006A6F97" w:rsidP="0026097F">
      <w:pPr>
        <w:shd w:val="clear" w:color="auto" w:fill="FFFFFF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6B6">
        <w:rPr>
          <w:rFonts w:ascii="Times New Roman" w:eastAsia="Times New Roman" w:hAnsi="Times New Roman" w:cs="Times New Roman"/>
          <w:sz w:val="24"/>
          <w:szCs w:val="24"/>
        </w:rPr>
        <w:t>Потребителям запрещается осуществлять складирование твердых коммунальных отходов в местах сбора и накопления твердых коммунальных отходов, не указанных в договоре на оказание услуг по обращению с твердыми коммунальными отходами.</w:t>
      </w:r>
    </w:p>
    <w:p w:rsidR="006A6F97" w:rsidRPr="006A66B6" w:rsidRDefault="006A6F97" w:rsidP="0026097F">
      <w:pPr>
        <w:shd w:val="clear" w:color="auto" w:fill="FFFFFF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6B6">
        <w:rPr>
          <w:rFonts w:ascii="Times New Roman" w:eastAsia="Times New Roman" w:hAnsi="Times New Roman" w:cs="Times New Roman"/>
          <w:sz w:val="24"/>
          <w:szCs w:val="24"/>
        </w:rPr>
        <w:t>Потребителям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6A6F97" w:rsidRPr="006A66B6" w:rsidRDefault="006A6F97" w:rsidP="0026097F">
      <w:pPr>
        <w:shd w:val="clear" w:color="auto" w:fill="FFFFFF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6B6">
        <w:rPr>
          <w:rFonts w:ascii="Times New Roman" w:eastAsia="Times New Roman" w:hAnsi="Times New Roman" w:cs="Times New Roman"/>
          <w:sz w:val="24"/>
          <w:szCs w:val="24"/>
        </w:rPr>
        <w:t>В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 и не указанном в соглашении (далее - место несанкционированного размещения твердых коммунальных отходов), региональный оператор обязан в течение 5 рабочих дней:</w:t>
      </w:r>
    </w:p>
    <w:p w:rsidR="006A6F97" w:rsidRPr="006A66B6" w:rsidRDefault="006A6F97" w:rsidP="0026097F">
      <w:pPr>
        <w:shd w:val="clear" w:color="auto" w:fill="FFFFFF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6B6">
        <w:rPr>
          <w:rFonts w:ascii="Times New Roman" w:eastAsia="Times New Roman" w:hAnsi="Times New Roman" w:cs="Times New Roman"/>
          <w:sz w:val="24"/>
          <w:szCs w:val="24"/>
        </w:rPr>
        <w:t xml:space="preserve">а)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</w:t>
      </w:r>
      <w:r w:rsidRPr="006A66B6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6A6F97" w:rsidRPr="006A66B6" w:rsidRDefault="006A6F97" w:rsidP="0026097F">
      <w:pPr>
        <w:shd w:val="clear" w:color="auto" w:fill="FFFFFF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6B6">
        <w:rPr>
          <w:rFonts w:ascii="Times New Roman" w:eastAsia="Times New Roman" w:hAnsi="Times New Roman" w:cs="Times New Roman"/>
          <w:sz w:val="24"/>
          <w:szCs w:val="24"/>
        </w:rPr>
        <w:t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отходов.</w:t>
      </w:r>
    </w:p>
    <w:p w:rsidR="006A6F97" w:rsidRPr="006A66B6" w:rsidRDefault="006A6F97" w:rsidP="0026097F">
      <w:pPr>
        <w:shd w:val="clear" w:color="auto" w:fill="FFFFFF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6B6">
        <w:rPr>
          <w:rFonts w:ascii="Times New Roman" w:eastAsia="Times New Roman" w:hAnsi="Times New Roman" w:cs="Times New Roman"/>
          <w:sz w:val="24"/>
          <w:szCs w:val="24"/>
        </w:rPr>
        <w:t>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</w:t>
      </w:r>
      <w:proofErr w:type="gramEnd"/>
      <w:r w:rsidRPr="006A66B6">
        <w:rPr>
          <w:rFonts w:ascii="Times New Roman" w:eastAsia="Times New Roman" w:hAnsi="Times New Roman" w:cs="Times New Roman"/>
          <w:sz w:val="24"/>
          <w:szCs w:val="24"/>
        </w:rPr>
        <w:t xml:space="preserve"> коммунальных отходов. В этом случае региональный оператор вправе обратиться в суд с требованием о взыскании понесенных расходов.</w:t>
      </w:r>
    </w:p>
    <w:p w:rsidR="006A6F97" w:rsidRPr="006A66B6" w:rsidRDefault="006A6F97" w:rsidP="0026097F">
      <w:pPr>
        <w:shd w:val="clear" w:color="auto" w:fill="FFFFFF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6B6">
        <w:rPr>
          <w:rFonts w:ascii="Times New Roman" w:eastAsia="Times New Roman" w:hAnsi="Times New Roman" w:cs="Times New Roman"/>
          <w:sz w:val="24"/>
          <w:szCs w:val="24"/>
        </w:rPr>
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</w:t>
      </w:r>
    </w:p>
    <w:p w:rsidR="006A6F97" w:rsidRPr="006A66B6" w:rsidRDefault="006A6F97" w:rsidP="0026097F">
      <w:pPr>
        <w:shd w:val="clear" w:color="auto" w:fill="FFFFFF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6B6">
        <w:rPr>
          <w:rFonts w:ascii="Times New Roman" w:eastAsia="Times New Roman" w:hAnsi="Times New Roman" w:cs="Times New Roman"/>
          <w:sz w:val="24"/>
          <w:szCs w:val="24"/>
        </w:rPr>
        <w:t>Запрещается организовывать места сбора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оператора.</w:t>
      </w:r>
    </w:p>
    <w:p w:rsidR="006A6F97" w:rsidRPr="006A66B6" w:rsidRDefault="006A6F97" w:rsidP="0026097F">
      <w:pPr>
        <w:shd w:val="clear" w:color="auto" w:fill="FFFFFF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6B6">
        <w:rPr>
          <w:rFonts w:ascii="Times New Roman" w:eastAsia="Times New Roman" w:hAnsi="Times New Roman" w:cs="Times New Roman"/>
          <w:sz w:val="24"/>
          <w:szCs w:val="24"/>
        </w:rPr>
        <w:t>Сбор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p w:rsidR="006A6F97" w:rsidRPr="006A66B6" w:rsidRDefault="006A6F97" w:rsidP="0026097F">
      <w:pPr>
        <w:shd w:val="clear" w:color="auto" w:fill="FFFFFF"/>
        <w:spacing w:after="0" w:line="20" w:lineRule="atLeast"/>
        <w:ind w:firstLine="714"/>
        <w:rPr>
          <w:rFonts w:ascii="Times New Roman" w:eastAsia="Times New Roman" w:hAnsi="Times New Roman" w:cs="Times New Roman"/>
          <w:sz w:val="24"/>
          <w:szCs w:val="24"/>
        </w:rPr>
      </w:pPr>
      <w:r w:rsidRPr="006A66B6">
        <w:rPr>
          <w:rFonts w:ascii="Times New Roman" w:eastAsia="Times New Roman" w:hAnsi="Times New Roman" w:cs="Times New Roman"/>
          <w:sz w:val="24"/>
          <w:szCs w:val="24"/>
        </w:rPr>
        <w:t>При транспортировании твердых коммунальных отходов запрещается их уплотнение сверх предельно допустимого значения уплотнения, установленного договором на оказание услуг по сбору и транспортировке</w:t>
      </w:r>
    </w:p>
    <w:p w:rsidR="006A6F97" w:rsidRDefault="006A6F97" w:rsidP="0026097F">
      <w:pPr>
        <w:shd w:val="clear" w:color="auto" w:fill="FFFFFF"/>
        <w:spacing w:after="0" w:line="20" w:lineRule="atLeast"/>
        <w:ind w:firstLine="7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843" w:rsidRPr="009B77C4" w:rsidRDefault="006A66B6" w:rsidP="0026097F">
      <w:pPr>
        <w:pStyle w:val="ConsPlusNormal"/>
        <w:ind w:firstLine="71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C5843" w:rsidRPr="009B77C4">
        <w:rPr>
          <w:rFonts w:ascii="Times New Roman" w:hAnsi="Times New Roman" w:cs="Times New Roman"/>
          <w:b/>
          <w:sz w:val="26"/>
          <w:szCs w:val="26"/>
        </w:rPr>
        <w:t>Порядок передачи отходов производства и потребления.</w:t>
      </w:r>
    </w:p>
    <w:p w:rsidR="001C5843" w:rsidRPr="00982748" w:rsidRDefault="001C5843" w:rsidP="0026097F">
      <w:pPr>
        <w:pStyle w:val="ConsPlusNormal"/>
        <w:ind w:firstLine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843" w:rsidRPr="00982748" w:rsidRDefault="006A66B6" w:rsidP="0026097F">
      <w:pPr>
        <w:pStyle w:val="ConsPlusNormal"/>
        <w:spacing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Твёрдые коммунальные отходы (ТК</w:t>
      </w:r>
      <w:r w:rsidR="001C5843" w:rsidRPr="00982748">
        <w:rPr>
          <w:rFonts w:ascii="Times New Roman" w:hAnsi="Times New Roman" w:cs="Times New Roman"/>
          <w:sz w:val="24"/>
          <w:szCs w:val="24"/>
        </w:rPr>
        <w:t>О):</w:t>
      </w:r>
    </w:p>
    <w:p w:rsidR="001C5843" w:rsidRPr="00982748" w:rsidRDefault="001C5843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82748">
        <w:rPr>
          <w:rFonts w:ascii="Times New Roman" w:hAnsi="Times New Roman" w:cs="Times New Roman"/>
          <w:sz w:val="24"/>
          <w:szCs w:val="24"/>
        </w:rPr>
        <w:t>1) П</w:t>
      </w:r>
      <w:r w:rsidRPr="00982748">
        <w:rPr>
          <w:rFonts w:ascii="Times New Roman" w:hAnsi="Times New Roman" w:cs="Times New Roman"/>
          <w:bCs/>
          <w:sz w:val="24"/>
          <w:szCs w:val="24"/>
        </w:rPr>
        <w:t xml:space="preserve">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 град. и ниже) должен быть не более трех суток, в теплое время (при плюсовой температуре - свыше +5 град.) не более одних суток (ежедневный вывоз); </w:t>
      </w:r>
    </w:p>
    <w:p w:rsidR="001C5843" w:rsidRPr="00982748" w:rsidRDefault="001C5843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82748">
        <w:rPr>
          <w:rFonts w:ascii="Times New Roman" w:hAnsi="Times New Roman" w:cs="Times New Roman"/>
          <w:bCs/>
          <w:sz w:val="24"/>
          <w:szCs w:val="24"/>
        </w:rPr>
        <w:t xml:space="preserve">3)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 не менее </w:t>
      </w:r>
      <w:smartTag w:uri="urn:schemas-microsoft-com:office:smarttags" w:element="metricconverter">
        <w:smartTagPr>
          <w:attr w:name="ProductID" w:val="20 м"/>
        </w:smartTagPr>
        <w:r w:rsidRPr="00982748">
          <w:rPr>
            <w:rFonts w:ascii="Times New Roman" w:hAnsi="Times New Roman" w:cs="Times New Roman"/>
            <w:bCs/>
            <w:sz w:val="24"/>
            <w:szCs w:val="24"/>
          </w:rPr>
          <w:t>20 м</w:t>
        </w:r>
      </w:smartTag>
      <w:r w:rsidRPr="00982748">
        <w:rPr>
          <w:rFonts w:ascii="Times New Roman" w:hAnsi="Times New Roman" w:cs="Times New Roman"/>
          <w:bCs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982748">
          <w:rPr>
            <w:rFonts w:ascii="Times New Roman" w:hAnsi="Times New Roman" w:cs="Times New Roman"/>
            <w:bCs/>
            <w:sz w:val="24"/>
            <w:szCs w:val="24"/>
          </w:rPr>
          <w:t>100 м</w:t>
        </w:r>
      </w:smartTag>
      <w:r w:rsidRPr="00982748">
        <w:rPr>
          <w:rFonts w:ascii="Times New Roman" w:hAnsi="Times New Roman" w:cs="Times New Roman"/>
          <w:bCs/>
          <w:sz w:val="24"/>
          <w:szCs w:val="24"/>
        </w:rPr>
        <w:t xml:space="preserve">. Размер площадок должен быть рассчитан на установку необходимого числа контейнеров, но не более 5. Контейнеры устанавливаются на площадке с твёрдым водонепроницаемым покрытием, выполненным, преимущественно из асфальта или бетона, с уклоном в сторону проезжей части, удобным подъездом для </w:t>
      </w:r>
      <w:proofErr w:type="spellStart"/>
      <w:r w:rsidRPr="00982748">
        <w:rPr>
          <w:rFonts w:ascii="Times New Roman" w:hAnsi="Times New Roman" w:cs="Times New Roman"/>
          <w:bCs/>
          <w:sz w:val="24"/>
          <w:szCs w:val="24"/>
        </w:rPr>
        <w:t>спецавтотранспорта</w:t>
      </w:r>
      <w:proofErr w:type="spellEnd"/>
      <w:r w:rsidRPr="00982748">
        <w:rPr>
          <w:rFonts w:ascii="Times New Roman" w:hAnsi="Times New Roman" w:cs="Times New Roman"/>
          <w:bCs/>
          <w:sz w:val="24"/>
          <w:szCs w:val="24"/>
        </w:rPr>
        <w:t xml:space="preserve"> и огораживаются с трёх сторон ограждениями высотой 1-</w:t>
      </w:r>
      <w:smartTag w:uri="urn:schemas-microsoft-com:office:smarttags" w:element="metricconverter">
        <w:smartTagPr>
          <w:attr w:name="ProductID" w:val="1,5 м"/>
        </w:smartTagPr>
        <w:r w:rsidRPr="00982748">
          <w:rPr>
            <w:rFonts w:ascii="Times New Roman" w:hAnsi="Times New Roman" w:cs="Times New Roman"/>
            <w:bCs/>
            <w:sz w:val="24"/>
            <w:szCs w:val="24"/>
          </w:rPr>
          <w:t>1,5 м</w:t>
        </w:r>
      </w:smartTag>
      <w:r w:rsidRPr="00982748">
        <w:rPr>
          <w:rFonts w:ascii="Times New Roman" w:hAnsi="Times New Roman" w:cs="Times New Roman"/>
          <w:bCs/>
          <w:sz w:val="24"/>
          <w:szCs w:val="24"/>
        </w:rPr>
        <w:t>. Покраска контейнеров производится по мере необходимости, но не реже 1 раза в год.</w:t>
      </w:r>
    </w:p>
    <w:p w:rsidR="001C5843" w:rsidRPr="00982748" w:rsidRDefault="001C5843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82748">
        <w:rPr>
          <w:rFonts w:ascii="Times New Roman" w:hAnsi="Times New Roman" w:cs="Times New Roman"/>
          <w:bCs/>
          <w:sz w:val="24"/>
          <w:szCs w:val="24"/>
        </w:rPr>
        <w:t>4) Размещение мест временного хранения отходов, особенно на жилой территории, необходимо согласовать с отделом</w:t>
      </w:r>
      <w:r w:rsidR="006A66B6">
        <w:rPr>
          <w:rFonts w:ascii="Times New Roman" w:hAnsi="Times New Roman" w:cs="Times New Roman"/>
          <w:bCs/>
          <w:sz w:val="24"/>
          <w:szCs w:val="24"/>
        </w:rPr>
        <w:t xml:space="preserve"> по управлению имуществом, строительству</w:t>
      </w:r>
      <w:r w:rsidR="006A66B6" w:rsidRPr="006A66B6">
        <w:rPr>
          <w:rFonts w:ascii="Times New Roman" w:hAnsi="Times New Roman" w:cs="Times New Roman"/>
          <w:bCs/>
          <w:sz w:val="24"/>
          <w:szCs w:val="24"/>
        </w:rPr>
        <w:t>,</w:t>
      </w:r>
      <w:r w:rsidRPr="006A6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6B6" w:rsidRPr="006A66B6">
        <w:rPr>
          <w:rFonts w:ascii="Times New Roman" w:hAnsi="Times New Roman" w:cs="Times New Roman"/>
          <w:bCs/>
          <w:sz w:val="24"/>
          <w:szCs w:val="24"/>
        </w:rPr>
        <w:t xml:space="preserve"> жилищно-коммунальному хозяйству</w:t>
      </w:r>
      <w:r w:rsidRPr="006A66B6">
        <w:rPr>
          <w:rFonts w:ascii="Times New Roman" w:hAnsi="Times New Roman" w:cs="Times New Roman"/>
          <w:bCs/>
          <w:sz w:val="24"/>
          <w:szCs w:val="24"/>
        </w:rPr>
        <w:t>,</w:t>
      </w:r>
      <w:r w:rsidR="006A66B6" w:rsidRPr="006A66B6">
        <w:rPr>
          <w:rFonts w:ascii="Times New Roman" w:hAnsi="Times New Roman" w:cs="Times New Roman"/>
          <w:bCs/>
          <w:sz w:val="24"/>
          <w:szCs w:val="24"/>
        </w:rPr>
        <w:t xml:space="preserve"> землеустройству,</w:t>
      </w:r>
      <w:r w:rsidRPr="006A66B6">
        <w:rPr>
          <w:rFonts w:ascii="Times New Roman" w:hAnsi="Times New Roman" w:cs="Times New Roman"/>
          <w:bCs/>
          <w:sz w:val="24"/>
          <w:szCs w:val="24"/>
        </w:rPr>
        <w:t xml:space="preserve"> энергетики</w:t>
      </w:r>
      <w:r w:rsidR="006A66B6" w:rsidRPr="006A66B6">
        <w:rPr>
          <w:rFonts w:ascii="Times New Roman" w:hAnsi="Times New Roman" w:cs="Times New Roman"/>
          <w:bCs/>
          <w:sz w:val="24"/>
          <w:szCs w:val="24"/>
        </w:rPr>
        <w:t xml:space="preserve">  администрации городского округа </w:t>
      </w:r>
      <w:r w:rsidR="006A66B6" w:rsidRPr="006A66B6">
        <w:rPr>
          <w:rFonts w:ascii="Times New Roman" w:hAnsi="Times New Roman" w:cs="Times New Roman"/>
          <w:bCs/>
          <w:sz w:val="24"/>
          <w:szCs w:val="24"/>
        </w:rPr>
        <w:lastRenderedPageBreak/>
        <w:t>Пелым</w:t>
      </w:r>
      <w:r w:rsidRPr="006A66B6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="009C442D" w:rsidRPr="006A66B6">
        <w:rPr>
          <w:rFonts w:ascii="Times New Roman" w:hAnsi="Times New Roman" w:cs="Times New Roman"/>
          <w:sz w:val="24"/>
          <w:szCs w:val="24"/>
        </w:rPr>
        <w:t xml:space="preserve">с территориальным отделением Управления </w:t>
      </w:r>
      <w:proofErr w:type="spellStart"/>
      <w:r w:rsidR="009C442D" w:rsidRPr="006A66B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9C442D" w:rsidRPr="006A66B6">
        <w:rPr>
          <w:rFonts w:ascii="Times New Roman" w:hAnsi="Times New Roman" w:cs="Times New Roman"/>
          <w:sz w:val="24"/>
          <w:szCs w:val="24"/>
        </w:rPr>
        <w:t xml:space="preserve"> по</w:t>
      </w:r>
      <w:r w:rsidR="009C442D" w:rsidRPr="00E76263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 w:rsidRPr="00982748">
        <w:rPr>
          <w:rFonts w:ascii="Times New Roman" w:hAnsi="Times New Roman" w:cs="Times New Roman"/>
          <w:sz w:val="24"/>
          <w:szCs w:val="24"/>
        </w:rPr>
        <w:t>;</w:t>
      </w:r>
    </w:p>
    <w:p w:rsidR="001C5843" w:rsidRPr="00982748" w:rsidRDefault="00CC687E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н</w:t>
      </w:r>
      <w:r w:rsidR="001C5843" w:rsidRPr="00982748">
        <w:rPr>
          <w:rFonts w:ascii="Times New Roman" w:hAnsi="Times New Roman" w:cs="Times New Roman"/>
          <w:bCs/>
          <w:sz w:val="24"/>
          <w:szCs w:val="24"/>
        </w:rPr>
        <w:t xml:space="preserve">а территории частных домовладений места расположения мусоросборников, дворовых туалетов и помойных ям должны определяться самими домовладельцами, разрыв может быть сокращен до 8 - </w:t>
      </w:r>
      <w:smartTag w:uri="urn:schemas-microsoft-com:office:smarttags" w:element="metricconverter">
        <w:smartTagPr>
          <w:attr w:name="ProductID" w:val="10 метров"/>
        </w:smartTagPr>
        <w:r w:rsidR="001C5843" w:rsidRPr="00982748">
          <w:rPr>
            <w:rFonts w:ascii="Times New Roman" w:hAnsi="Times New Roman" w:cs="Times New Roman"/>
            <w:bCs/>
            <w:sz w:val="24"/>
            <w:szCs w:val="24"/>
          </w:rPr>
          <w:t>10 метров</w:t>
        </w:r>
      </w:smartTag>
      <w:r w:rsidR="001C5843" w:rsidRPr="00982748">
        <w:rPr>
          <w:rFonts w:ascii="Times New Roman" w:hAnsi="Times New Roman" w:cs="Times New Roman"/>
          <w:bCs/>
          <w:sz w:val="24"/>
          <w:szCs w:val="24"/>
        </w:rPr>
        <w:t>;</w:t>
      </w:r>
    </w:p>
    <w:p w:rsidR="001C5843" w:rsidRPr="00982748" w:rsidRDefault="00CC687E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м</w:t>
      </w:r>
      <w:r w:rsidR="001C5843" w:rsidRPr="00982748">
        <w:rPr>
          <w:rFonts w:ascii="Times New Roman" w:hAnsi="Times New Roman" w:cs="Times New Roman"/>
          <w:bCs/>
          <w:sz w:val="24"/>
          <w:szCs w:val="24"/>
        </w:rPr>
        <w:t>еталлические сборники отходов в летний период необходимо промывать                   (при "несменяемой" системе - не реже одного раза в 10 дней, "сменяемой" - после             опорожнения), деревянные сборники - дезинфицировать (после каждого опорожнения);</w:t>
      </w:r>
    </w:p>
    <w:p w:rsidR="001C5843" w:rsidRPr="00982748" w:rsidRDefault="00CC687E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</w:t>
      </w:r>
      <w:r w:rsidR="001C5843" w:rsidRPr="00982748">
        <w:rPr>
          <w:rFonts w:ascii="Times New Roman" w:hAnsi="Times New Roman" w:cs="Times New Roman"/>
          <w:bCs/>
          <w:sz w:val="24"/>
          <w:szCs w:val="24"/>
        </w:rPr>
        <w:t>даление негабаритных отходов из домовладений следует производить по мере их накопления, но не реже одного раза в неделю;</w:t>
      </w:r>
    </w:p>
    <w:p w:rsidR="001C5843" w:rsidRPr="00982748" w:rsidRDefault="00CC687E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8) з</w:t>
      </w:r>
      <w:r w:rsidR="001C5843" w:rsidRPr="00982748">
        <w:rPr>
          <w:rFonts w:ascii="Times New Roman" w:hAnsi="Times New Roman" w:cs="Times New Roman"/>
          <w:bCs/>
          <w:sz w:val="24"/>
          <w:szCs w:val="24"/>
        </w:rPr>
        <w:t>апрещается устанавливать контейнеры и бункеры-накопители на проезжей части дорог, тротуарах, газонах и в проходных арках домов;</w:t>
      </w:r>
    </w:p>
    <w:p w:rsidR="001C5843" w:rsidRPr="00982748" w:rsidRDefault="00CC687E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9) к</w:t>
      </w:r>
      <w:r w:rsidR="001C5843" w:rsidRPr="009C442D">
        <w:rPr>
          <w:rFonts w:ascii="Times New Roman" w:hAnsi="Times New Roman" w:cs="Times New Roman"/>
          <w:bCs/>
          <w:sz w:val="24"/>
          <w:szCs w:val="24"/>
        </w:rPr>
        <w:t xml:space="preserve">онтейнерные площадки и места установки бункеров-накопителей содержатся в чистоте и порядке балансодержателями зданий и территорий. </w:t>
      </w:r>
      <w:proofErr w:type="gramStart"/>
      <w:r w:rsidR="001C5843" w:rsidRPr="009C442D">
        <w:rPr>
          <w:rFonts w:ascii="Times New Roman" w:hAnsi="Times New Roman" w:cs="Times New Roman"/>
          <w:bCs/>
          <w:sz w:val="24"/>
          <w:szCs w:val="24"/>
        </w:rPr>
        <w:t xml:space="preserve">Контейнеры, бункеры-накопители должны находиться в технически исправном состоянии, быть окрашены и иметь маркировку с указанием реквизитов владельца и </w:t>
      </w:r>
      <w:proofErr w:type="spellStart"/>
      <w:r w:rsidR="001C5843" w:rsidRPr="009C442D">
        <w:rPr>
          <w:rFonts w:ascii="Times New Roman" w:hAnsi="Times New Roman" w:cs="Times New Roman"/>
          <w:bCs/>
          <w:sz w:val="24"/>
          <w:szCs w:val="24"/>
        </w:rPr>
        <w:t>мусоровывозящей</w:t>
      </w:r>
      <w:proofErr w:type="spellEnd"/>
      <w:r w:rsidR="001C5843" w:rsidRPr="009C442D">
        <w:rPr>
          <w:rFonts w:ascii="Times New Roman" w:hAnsi="Times New Roman" w:cs="Times New Roman"/>
          <w:bCs/>
          <w:sz w:val="24"/>
          <w:szCs w:val="24"/>
        </w:rPr>
        <w:t xml:space="preserve"> организации, графика вывоза мусора;</w:t>
      </w:r>
      <w:proofErr w:type="gramEnd"/>
    </w:p>
    <w:p w:rsidR="001C5843" w:rsidRPr="00982748" w:rsidRDefault="00CC687E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10) в</w:t>
      </w:r>
      <w:r w:rsidR="001C5843" w:rsidRPr="00982748">
        <w:rPr>
          <w:rFonts w:ascii="Times New Roman" w:hAnsi="Times New Roman" w:cs="Times New Roman"/>
          <w:bCs/>
          <w:sz w:val="24"/>
          <w:szCs w:val="24"/>
        </w:rPr>
        <w:t xml:space="preserve"> случае переполнения контейнеров, бункеров-накопителей, загрязнения контейнерных площадок и прилегающих территорий отходами по вине организации, осуществляющей удаление (вывоз) отходов, ответственность за уборку территории и контейнерной площадки от мусора возлагается на данную организацию;</w:t>
      </w:r>
    </w:p>
    <w:p w:rsidR="001C5843" w:rsidRPr="00982748" w:rsidRDefault="00CC687E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11) н</w:t>
      </w:r>
      <w:r w:rsidR="001C5843" w:rsidRPr="00982748">
        <w:rPr>
          <w:rFonts w:ascii="Times New Roman" w:hAnsi="Times New Roman" w:cs="Times New Roman"/>
          <w:bCs/>
          <w:sz w:val="24"/>
          <w:szCs w:val="24"/>
        </w:rPr>
        <w:t>е допускается:</w:t>
      </w:r>
    </w:p>
    <w:p w:rsidR="001C5843" w:rsidRPr="00982748" w:rsidRDefault="001C5843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82748">
        <w:rPr>
          <w:rFonts w:ascii="Times New Roman" w:hAnsi="Times New Roman" w:cs="Times New Roman"/>
          <w:bCs/>
          <w:sz w:val="24"/>
          <w:szCs w:val="24"/>
        </w:rPr>
        <w:t>- переполнение контейнеров (более чем  2/3 объема), бункеров-накопителей и урн бытовыми отходами и другим мусором;</w:t>
      </w:r>
    </w:p>
    <w:p w:rsidR="001C5843" w:rsidRPr="00982748" w:rsidRDefault="001C5843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82748">
        <w:rPr>
          <w:rFonts w:ascii="Times New Roman" w:hAnsi="Times New Roman" w:cs="Times New Roman"/>
          <w:bCs/>
          <w:sz w:val="24"/>
          <w:szCs w:val="24"/>
        </w:rPr>
        <w:t>- загрязнение территорий, прилегающих к местам временного хранения отходов,  бытовым и иным мусором;</w:t>
      </w:r>
    </w:p>
    <w:p w:rsidR="001C5843" w:rsidRPr="00982748" w:rsidRDefault="001C5843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82748">
        <w:rPr>
          <w:rFonts w:ascii="Times New Roman" w:hAnsi="Times New Roman" w:cs="Times New Roman"/>
          <w:bCs/>
          <w:sz w:val="24"/>
          <w:szCs w:val="24"/>
        </w:rPr>
        <w:t>- нарушение сроков вывоза отходов из мест временного хранения отходов;</w:t>
      </w:r>
    </w:p>
    <w:p w:rsidR="001C5843" w:rsidRPr="00982748" w:rsidRDefault="001C5843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82748">
        <w:rPr>
          <w:rFonts w:ascii="Times New Roman" w:hAnsi="Times New Roman" w:cs="Times New Roman"/>
          <w:bCs/>
          <w:sz w:val="24"/>
          <w:szCs w:val="24"/>
        </w:rPr>
        <w:t>- сжигание отходов в контейнерах, бункерах-накопителях, урнах и других мусоросборниках;</w:t>
      </w:r>
    </w:p>
    <w:p w:rsidR="001C5843" w:rsidRPr="00982748" w:rsidRDefault="001C5843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2748">
        <w:rPr>
          <w:rFonts w:ascii="Times New Roman" w:hAnsi="Times New Roman" w:cs="Times New Roman"/>
          <w:bCs/>
          <w:sz w:val="24"/>
          <w:szCs w:val="24"/>
        </w:rPr>
        <w:t>- сжигание в контейнерах травы, листвы, ветвей деревьев и кустарников и других  остатков растительности.</w:t>
      </w:r>
    </w:p>
    <w:p w:rsidR="001C5843" w:rsidRPr="00982748" w:rsidRDefault="001C5843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82748">
        <w:rPr>
          <w:rFonts w:ascii="Times New Roman" w:hAnsi="Times New Roman" w:cs="Times New Roman"/>
          <w:sz w:val="24"/>
          <w:szCs w:val="24"/>
        </w:rPr>
        <w:t xml:space="preserve"> </w:t>
      </w:r>
      <w:r w:rsidRPr="00982748">
        <w:rPr>
          <w:rFonts w:ascii="Times New Roman" w:hAnsi="Times New Roman" w:cs="Times New Roman"/>
          <w:bCs/>
          <w:sz w:val="24"/>
          <w:szCs w:val="24"/>
        </w:rPr>
        <w:t>Жидкие бытовые отходы (ЖБО):</w:t>
      </w:r>
    </w:p>
    <w:p w:rsidR="001C5843" w:rsidRPr="00982748" w:rsidRDefault="00CC687E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д</w:t>
      </w:r>
      <w:r w:rsidR="001C5843" w:rsidRPr="00982748">
        <w:rPr>
          <w:rFonts w:ascii="Times New Roman" w:hAnsi="Times New Roman" w:cs="Times New Roman"/>
          <w:bCs/>
          <w:sz w:val="24"/>
          <w:szCs w:val="24"/>
        </w:rPr>
        <w:t xml:space="preserve">ля сбора жидких отходов в </w:t>
      </w:r>
      <w:proofErr w:type="spellStart"/>
      <w:r w:rsidR="001C5843" w:rsidRPr="00982748">
        <w:rPr>
          <w:rFonts w:ascii="Times New Roman" w:hAnsi="Times New Roman" w:cs="Times New Roman"/>
          <w:bCs/>
          <w:sz w:val="24"/>
          <w:szCs w:val="24"/>
        </w:rPr>
        <w:t>неканализованных</w:t>
      </w:r>
      <w:proofErr w:type="spellEnd"/>
      <w:r w:rsidR="001C5843" w:rsidRPr="00982748">
        <w:rPr>
          <w:rFonts w:ascii="Times New Roman" w:hAnsi="Times New Roman" w:cs="Times New Roman"/>
          <w:bCs/>
          <w:sz w:val="24"/>
          <w:szCs w:val="24"/>
        </w:rPr>
        <w:t xml:space="preserve"> домовладениях устраиваются  дворовые </w:t>
      </w:r>
      <w:proofErr w:type="spellStart"/>
      <w:r w:rsidR="001C5843" w:rsidRPr="00982748">
        <w:rPr>
          <w:rFonts w:ascii="Times New Roman" w:hAnsi="Times New Roman" w:cs="Times New Roman"/>
          <w:bCs/>
          <w:sz w:val="24"/>
          <w:szCs w:val="24"/>
        </w:rPr>
        <w:t>помойницы</w:t>
      </w:r>
      <w:proofErr w:type="spellEnd"/>
      <w:r w:rsidR="001C5843" w:rsidRPr="00982748">
        <w:rPr>
          <w:rFonts w:ascii="Times New Roman" w:hAnsi="Times New Roman" w:cs="Times New Roman"/>
          <w:bCs/>
          <w:sz w:val="24"/>
          <w:szCs w:val="24"/>
        </w:rPr>
        <w:t xml:space="preserve">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 w:rsidR="001C5843" w:rsidRPr="00982748">
        <w:rPr>
          <w:rFonts w:ascii="Times New Roman" w:hAnsi="Times New Roman" w:cs="Times New Roman"/>
          <w:bCs/>
          <w:sz w:val="24"/>
          <w:szCs w:val="24"/>
        </w:rPr>
        <w:t>помойницы</w:t>
      </w:r>
      <w:proofErr w:type="spellEnd"/>
      <w:r w:rsidR="001C5843" w:rsidRPr="00982748">
        <w:rPr>
          <w:rFonts w:ascii="Times New Roman" w:hAnsi="Times New Roman" w:cs="Times New Roman"/>
          <w:bCs/>
          <w:sz w:val="24"/>
          <w:szCs w:val="24"/>
        </w:rPr>
        <w:t xml:space="preserve"> должна быть съемной или открывающейся. </w:t>
      </w:r>
      <w:proofErr w:type="gramStart"/>
      <w:r w:rsidR="001C5843" w:rsidRPr="00982748">
        <w:rPr>
          <w:rFonts w:ascii="Times New Roman" w:hAnsi="Times New Roman" w:cs="Times New Roman"/>
          <w:bCs/>
          <w:sz w:val="24"/>
          <w:szCs w:val="24"/>
        </w:rPr>
        <w:t>При наличии дворовых уборных выгреб может быть общим;</w:t>
      </w:r>
      <w:proofErr w:type="gramEnd"/>
    </w:p>
    <w:p w:rsidR="001C5843" w:rsidRPr="00982748" w:rsidRDefault="00CC687E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д</w:t>
      </w:r>
      <w:r w:rsidR="001C5843" w:rsidRPr="00982748">
        <w:rPr>
          <w:rFonts w:ascii="Times New Roman" w:hAnsi="Times New Roman" w:cs="Times New Roman"/>
          <w:bCs/>
          <w:sz w:val="24"/>
          <w:szCs w:val="24"/>
        </w:rPr>
        <w:t xml:space="preserve">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="001C5843" w:rsidRPr="00982748">
          <w:rPr>
            <w:rFonts w:ascii="Times New Roman" w:hAnsi="Times New Roman" w:cs="Times New Roman"/>
            <w:bCs/>
            <w:sz w:val="24"/>
            <w:szCs w:val="24"/>
          </w:rPr>
          <w:t>100 м</w:t>
        </w:r>
      </w:smartTag>
      <w:r w:rsidR="001C5843" w:rsidRPr="00982748">
        <w:rPr>
          <w:rFonts w:ascii="Times New Roman" w:hAnsi="Times New Roman" w:cs="Times New Roman"/>
          <w:bCs/>
          <w:sz w:val="24"/>
          <w:szCs w:val="24"/>
        </w:rPr>
        <w:t>;</w:t>
      </w:r>
    </w:p>
    <w:p w:rsidR="001C5843" w:rsidRPr="00982748" w:rsidRDefault="00CC687E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н</w:t>
      </w:r>
      <w:r w:rsidR="001C5843" w:rsidRPr="00982748">
        <w:rPr>
          <w:rFonts w:ascii="Times New Roman" w:hAnsi="Times New Roman" w:cs="Times New Roman"/>
          <w:bCs/>
          <w:sz w:val="24"/>
          <w:szCs w:val="24"/>
        </w:rPr>
        <w:t xml:space="preserve">а территории частных домовладений расстояние от дворовых уборных до домовладений определяется самими домовладельцами и может быть сокращено до 8 - </w:t>
      </w:r>
      <w:smartTag w:uri="urn:schemas-microsoft-com:office:smarttags" w:element="metricconverter">
        <w:smartTagPr>
          <w:attr w:name="ProductID" w:val="10 м"/>
        </w:smartTagPr>
        <w:r w:rsidR="001C5843" w:rsidRPr="00982748">
          <w:rPr>
            <w:rFonts w:ascii="Times New Roman" w:hAnsi="Times New Roman" w:cs="Times New Roman"/>
            <w:bCs/>
            <w:sz w:val="24"/>
            <w:szCs w:val="24"/>
          </w:rPr>
          <w:t>10 м</w:t>
        </w:r>
      </w:smartTag>
      <w:r w:rsidR="001C5843" w:rsidRPr="00982748">
        <w:rPr>
          <w:rFonts w:ascii="Times New Roman" w:hAnsi="Times New Roman" w:cs="Times New Roman"/>
          <w:bCs/>
          <w:sz w:val="24"/>
          <w:szCs w:val="24"/>
        </w:rPr>
        <w:t>;</w:t>
      </w:r>
    </w:p>
    <w:p w:rsidR="001C5843" w:rsidRPr="00982748" w:rsidRDefault="00CC687E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в</w:t>
      </w:r>
      <w:r w:rsidR="001C5843" w:rsidRPr="00982748">
        <w:rPr>
          <w:rFonts w:ascii="Times New Roman" w:hAnsi="Times New Roman" w:cs="Times New Roman"/>
          <w:bCs/>
          <w:sz w:val="24"/>
          <w:szCs w:val="24"/>
        </w:rPr>
        <w:t xml:space="preserve"> условиях децентрализованного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="001C5843" w:rsidRPr="00982748">
          <w:rPr>
            <w:rFonts w:ascii="Times New Roman" w:hAnsi="Times New Roman" w:cs="Times New Roman"/>
            <w:bCs/>
            <w:sz w:val="24"/>
            <w:szCs w:val="24"/>
          </w:rPr>
          <w:t>50 м</w:t>
        </w:r>
      </w:smartTag>
      <w:r w:rsidR="001C5843" w:rsidRPr="00982748">
        <w:rPr>
          <w:rFonts w:ascii="Times New Roman" w:hAnsi="Times New Roman" w:cs="Times New Roman"/>
          <w:bCs/>
          <w:sz w:val="24"/>
          <w:szCs w:val="24"/>
        </w:rPr>
        <w:t>;</w:t>
      </w:r>
    </w:p>
    <w:p w:rsidR="001C5843" w:rsidRPr="00982748" w:rsidRDefault="00CC687E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д</w:t>
      </w:r>
      <w:r w:rsidR="001C5843" w:rsidRPr="00982748">
        <w:rPr>
          <w:rFonts w:ascii="Times New Roman" w:hAnsi="Times New Roman" w:cs="Times New Roman"/>
          <w:bCs/>
          <w:sz w:val="24"/>
          <w:szCs w:val="24"/>
        </w:rPr>
        <w:t xml:space="preserve">воровая уборная должна иметь надземную часть и выгреб. Надземные помещения сооружают из плотно пригнанных материалов (досок, кирпичей, блоков и т.д.).  Выгреб должен быть водонепроницаемым, объем которого рассчитывают исходя из  численности населения, пользующегося уборной.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="001C5843" w:rsidRPr="00982748">
          <w:rPr>
            <w:rFonts w:ascii="Times New Roman" w:hAnsi="Times New Roman" w:cs="Times New Roman"/>
            <w:bCs/>
            <w:sz w:val="24"/>
            <w:szCs w:val="24"/>
          </w:rPr>
          <w:t>3 м</w:t>
        </w:r>
      </w:smartTag>
      <w:r w:rsidR="001C5843" w:rsidRPr="00982748">
        <w:rPr>
          <w:rFonts w:ascii="Times New Roman" w:hAnsi="Times New Roman" w:cs="Times New Roman"/>
          <w:bCs/>
          <w:sz w:val="24"/>
          <w:szCs w:val="24"/>
        </w:rPr>
        <w:t xml:space="preserve">. Не допускается наполнение выгреба нечистотами выше, чем до </w:t>
      </w:r>
      <w:smartTag w:uri="urn:schemas-microsoft-com:office:smarttags" w:element="metricconverter">
        <w:smartTagPr>
          <w:attr w:name="ProductID" w:val="0,35 м"/>
        </w:smartTagPr>
        <w:r w:rsidR="001C5843" w:rsidRPr="00982748">
          <w:rPr>
            <w:rFonts w:ascii="Times New Roman" w:hAnsi="Times New Roman" w:cs="Times New Roman"/>
            <w:bCs/>
            <w:sz w:val="24"/>
            <w:szCs w:val="24"/>
          </w:rPr>
          <w:t>0,35 м</w:t>
        </w:r>
      </w:smartTag>
      <w:r w:rsidR="001C5843" w:rsidRPr="00982748">
        <w:rPr>
          <w:rFonts w:ascii="Times New Roman" w:hAnsi="Times New Roman" w:cs="Times New Roman"/>
          <w:bCs/>
          <w:sz w:val="24"/>
          <w:szCs w:val="24"/>
        </w:rPr>
        <w:t xml:space="preserve"> от поверхности земли;</w:t>
      </w:r>
    </w:p>
    <w:p w:rsidR="001C5843" w:rsidRPr="00982748" w:rsidRDefault="001C5843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82748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="00CC687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982748">
        <w:rPr>
          <w:rFonts w:ascii="Times New Roman" w:hAnsi="Times New Roman" w:cs="Times New Roman"/>
          <w:bCs/>
          <w:sz w:val="24"/>
          <w:szCs w:val="24"/>
        </w:rPr>
        <w:t>ыгреб следует очищать по мере его заполнения, но не реже одного раза в полгода.</w:t>
      </w:r>
    </w:p>
    <w:p w:rsidR="001C5843" w:rsidRPr="00982748" w:rsidRDefault="001C5843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82748">
        <w:rPr>
          <w:rFonts w:ascii="Times New Roman" w:hAnsi="Times New Roman" w:cs="Times New Roman"/>
          <w:bCs/>
          <w:sz w:val="24"/>
          <w:szCs w:val="24"/>
        </w:rPr>
        <w:lastRenderedPageBreak/>
        <w:t>7) Помещения дворовых уборных должны содержаться в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</w:t>
      </w:r>
    </w:p>
    <w:p w:rsidR="001C5843" w:rsidRPr="00982748" w:rsidRDefault="001C5843" w:rsidP="0026097F">
      <w:pPr>
        <w:pStyle w:val="ConsPlusNormal"/>
        <w:spacing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982748">
        <w:rPr>
          <w:rFonts w:ascii="Times New Roman" w:hAnsi="Times New Roman" w:cs="Times New Roman"/>
          <w:sz w:val="24"/>
          <w:szCs w:val="24"/>
        </w:rPr>
        <w:t>Биологические отходы:</w:t>
      </w:r>
    </w:p>
    <w:p w:rsidR="001C5843" w:rsidRPr="00982748" w:rsidRDefault="00CC687E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в</w:t>
      </w:r>
      <w:r w:rsidR="001C5843" w:rsidRPr="00982748">
        <w:rPr>
          <w:rFonts w:ascii="Times New Roman" w:hAnsi="Times New Roman" w:cs="Times New Roman"/>
          <w:bCs/>
          <w:sz w:val="24"/>
          <w:szCs w:val="24"/>
        </w:rPr>
        <w:t>ладельцы животных, в срок не более суток с момента гибели животного,              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отходов;</w:t>
      </w:r>
    </w:p>
    <w:p w:rsidR="001C5843" w:rsidRPr="00982748" w:rsidRDefault="00CC687E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о</w:t>
      </w:r>
      <w:r w:rsidR="001C5843" w:rsidRPr="00982748">
        <w:rPr>
          <w:rFonts w:ascii="Times New Roman" w:hAnsi="Times New Roman" w:cs="Times New Roman"/>
          <w:bCs/>
          <w:sz w:val="24"/>
          <w:szCs w:val="24"/>
        </w:rPr>
        <w:t>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хозяйства).</w:t>
      </w:r>
    </w:p>
    <w:p w:rsidR="001C5843" w:rsidRPr="00982748" w:rsidRDefault="00CC687E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з</w:t>
      </w:r>
      <w:r w:rsidR="001C5843" w:rsidRPr="00982748">
        <w:rPr>
          <w:rFonts w:ascii="Times New Roman" w:hAnsi="Times New Roman" w:cs="Times New Roman"/>
          <w:bCs/>
          <w:sz w:val="24"/>
          <w:szCs w:val="24"/>
        </w:rPr>
        <w:t>апрещается сброс биологических отходов в водоемы, реки и болота;</w:t>
      </w:r>
    </w:p>
    <w:p w:rsidR="001C5843" w:rsidRPr="00982748" w:rsidRDefault="00CC687E" w:rsidP="0026097F">
      <w:pPr>
        <w:spacing w:after="0" w:line="20" w:lineRule="atLeast"/>
        <w:ind w:firstLine="71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з</w:t>
      </w:r>
      <w:r w:rsidR="001C5843" w:rsidRPr="00982748">
        <w:rPr>
          <w:rFonts w:ascii="Times New Roman" w:hAnsi="Times New Roman" w:cs="Times New Roman"/>
          <w:bCs/>
          <w:sz w:val="24"/>
          <w:szCs w:val="24"/>
        </w:rPr>
        <w:t>апрещается сброс биологических отходов в бытовые мусорные контейнеры и  вывоз их на свалки, и полигоны для захоронения.</w:t>
      </w:r>
    </w:p>
    <w:p w:rsidR="001C5843" w:rsidRPr="00982748" w:rsidRDefault="001C5843" w:rsidP="0026097F">
      <w:pPr>
        <w:pStyle w:val="ConsPlusNormal"/>
        <w:spacing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982748">
        <w:rPr>
          <w:rFonts w:ascii="Times New Roman" w:hAnsi="Times New Roman" w:cs="Times New Roman"/>
          <w:sz w:val="24"/>
          <w:szCs w:val="24"/>
        </w:rPr>
        <w:t>Строительный мусор (бой кирпича, бетона, штукатурки, плитки, кирпичная и цементная крошка и т.п.):</w:t>
      </w:r>
    </w:p>
    <w:p w:rsidR="001C5843" w:rsidRPr="00982748" w:rsidRDefault="00CC687E" w:rsidP="0026097F">
      <w:pPr>
        <w:pStyle w:val="ConsPlusNormal"/>
        <w:spacing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</w:t>
      </w:r>
      <w:r w:rsidR="001C5843" w:rsidRPr="00982748">
        <w:rPr>
          <w:rFonts w:ascii="Times New Roman" w:hAnsi="Times New Roman" w:cs="Times New Roman"/>
          <w:sz w:val="24"/>
          <w:szCs w:val="24"/>
        </w:rPr>
        <w:t>е допускается захламление придомовой территории строительным мусором  после производства ремонтных работ в квартирах.</w:t>
      </w:r>
    </w:p>
    <w:p w:rsidR="001C5843" w:rsidRPr="00982748" w:rsidRDefault="001C5843" w:rsidP="0026097F">
      <w:pPr>
        <w:pStyle w:val="ConsPlusNormal"/>
        <w:spacing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982748">
        <w:rPr>
          <w:rFonts w:ascii="Times New Roman" w:hAnsi="Times New Roman" w:cs="Times New Roman"/>
          <w:sz w:val="24"/>
          <w:szCs w:val="24"/>
        </w:rPr>
        <w:t>Отработанные ртутьсодержащие приборы население, предприятия и организации сдают предприятиям, имеющим лицензию на данный вид деятельности.</w:t>
      </w:r>
    </w:p>
    <w:p w:rsidR="000178AB" w:rsidRPr="006A66B6" w:rsidRDefault="001C5843" w:rsidP="0026097F">
      <w:pPr>
        <w:pStyle w:val="ConsPlusNormal"/>
        <w:spacing w:line="20" w:lineRule="atLeast"/>
        <w:ind w:firstLine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748">
        <w:rPr>
          <w:rFonts w:ascii="Times New Roman" w:hAnsi="Times New Roman" w:cs="Times New Roman"/>
          <w:sz w:val="24"/>
          <w:szCs w:val="24"/>
        </w:rPr>
        <w:t>Твёрдые отходы лечебно-профилактических учреждений (ЛПУ) уничтожаются в соответствии с правилами сбора, хранения и удаления отходов ЛПУ.</w:t>
      </w:r>
    </w:p>
    <w:p w:rsidR="000178AB" w:rsidRDefault="000178AB" w:rsidP="0026097F">
      <w:pPr>
        <w:shd w:val="clear" w:color="auto" w:fill="FFFFFF"/>
        <w:spacing w:after="0" w:line="20" w:lineRule="atLeast"/>
        <w:ind w:firstLine="7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131A" w:rsidRDefault="006A66B6" w:rsidP="0026097F">
      <w:pPr>
        <w:shd w:val="clear" w:color="auto" w:fill="FFFFFF"/>
        <w:spacing w:after="0" w:line="20" w:lineRule="atLeast"/>
        <w:ind w:firstLine="71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2A20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315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8713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ребования в области обращения с отходами при архитектурно-строительном проектировании, строительстве, реконструкции, капитальном ремонте зданий, сооружений и иных объектов </w:t>
      </w:r>
    </w:p>
    <w:p w:rsidR="009A64E7" w:rsidRDefault="009A64E7" w:rsidP="0026097F">
      <w:pPr>
        <w:shd w:val="clear" w:color="auto" w:fill="FFFFFF"/>
        <w:spacing w:after="0" w:line="20" w:lineRule="atLeast"/>
        <w:ind w:firstLine="7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архитектурно-строительном проектировании, строительстве, реконструкции, капитальном ремонте зданий, сооружений и иных объектов, в процессе эксплуатации которых образуются отходы, индивидуальные предприниматели, юридические лица обязаны соблюдать федеральные нормы и правила и иные требования в области обращения с отходами.</w:t>
      </w:r>
    </w:p>
    <w:p w:rsidR="009A64E7" w:rsidRDefault="009A64E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архитектурно-строительном проектировании, строительстве, реконструкции, капитальном ремонте зданий, сооружений и иных объектов, в процессе эксплуатации которых образуются отходы, необходимо предусматривать места (площадки) накопления таких отходов в соответствии с установленными федеральными нормами и правилами и иными требованиями в области обращения с отходами.</w:t>
      </w:r>
    </w:p>
    <w:p w:rsidR="009A64E7" w:rsidRDefault="009A64E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ввод в эксплуатацию зданий, сооружений и иных объектов, которые связаны с обращением с отходами и не оснащены техническими средствами и технологиями обезвреживания и безопасного размещения отходов.</w:t>
      </w:r>
    </w:p>
    <w:p w:rsidR="009A64E7" w:rsidRDefault="009A64E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 при эксплуатации зданий, сооружений и иных объектов, связанной с обращением с отходами, обязаны:</w:t>
      </w:r>
    </w:p>
    <w:p w:rsidR="009A64E7" w:rsidRDefault="009A64E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федеральные нормы и правила и иные требования</w:t>
      </w:r>
      <w:r w:rsidR="0087131A">
        <w:rPr>
          <w:rFonts w:ascii="Times New Roman" w:hAnsi="Times New Roman" w:cs="Times New Roman"/>
          <w:sz w:val="24"/>
          <w:szCs w:val="24"/>
        </w:rPr>
        <w:t xml:space="preserve"> в области обращения с отходами.</w:t>
      </w:r>
    </w:p>
    <w:p w:rsidR="009A64E7" w:rsidRDefault="009A64E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ввод в эксплуатацию зданий, сооружений и иных объектов, которые связаны с обращением с отходами и не оснащены техническими средствами и технологиями обезвреживания и безопасного размещения отходов.</w:t>
      </w:r>
    </w:p>
    <w:p w:rsidR="00850945" w:rsidRDefault="00850945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сжигание отходов.</w:t>
      </w:r>
    </w:p>
    <w:p w:rsidR="00A2404F" w:rsidRDefault="00A2404F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захоронение отходов в границах населенных пунктов, лесопарковых, курортных, лечебно-оздоровительных, рекреационных зон,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зон, на водосборных площадях подземных водных объектов, которые используются в целях питьевого и хозяйственно-бытового водоснабжения. </w:t>
      </w:r>
    </w:p>
    <w:p w:rsidR="00A2404F" w:rsidRDefault="00A2404F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Захоронение отходов, в состав которых входят полезные компоненты, подлежащие утилизации, запрещается. </w:t>
      </w:r>
      <w:hyperlink r:id="rId9" w:history="1">
        <w:r w:rsidRPr="00221F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21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 отходов, в состав которых входят полезные компоненты, захоронение которых запрещается, устанавливается Правительством Российской Федерации.</w:t>
      </w:r>
    </w:p>
    <w:p w:rsidR="009A64E7" w:rsidRDefault="009A64E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обязаны проводить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состоянием и воздействием на окружающую среду и работы по восстановлению нарушенных земель в </w:t>
      </w:r>
      <w:hyperlink r:id="rId10" w:history="1">
        <w:r w:rsidRPr="000D2868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0D28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:rsidR="00B43E55" w:rsidRDefault="006C175C" w:rsidP="0026097F">
      <w:pPr>
        <w:shd w:val="clear" w:color="auto" w:fill="FFFFFF"/>
        <w:spacing w:after="0" w:line="20" w:lineRule="atLeast"/>
        <w:ind w:firstLine="7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Владельцы, пользователи, арендаторы, собственники земельных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чем ведении находятся земельные участки на данный момент не закреплённые за юридическими лицами или физическими лицами обязаны не допускать несанкционированного размещения на их территории, а в случае наличия на них бесхозных отходов обязаны принимать меры к размещению и обезвреживаю отходов в соответствии с действующим законодательством.</w:t>
      </w:r>
    </w:p>
    <w:p w:rsidR="004F6D87" w:rsidRDefault="004F6D87" w:rsidP="0026097F">
      <w:pPr>
        <w:shd w:val="clear" w:color="auto" w:fill="FFFFFF"/>
        <w:spacing w:after="0" w:line="20" w:lineRule="atLeast"/>
        <w:ind w:firstLine="7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Собственники твердых коммунальных отходов обязаны заключать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4F6D87" w:rsidRDefault="004F6D87" w:rsidP="0026097F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твердые коммунальные отходы.</w:t>
      </w:r>
    </w:p>
    <w:p w:rsidR="00B43E55" w:rsidRDefault="00B43E55" w:rsidP="0026097F">
      <w:pPr>
        <w:shd w:val="clear" w:color="auto" w:fill="FFFFFF"/>
        <w:spacing w:after="0" w:line="20" w:lineRule="atLeast"/>
        <w:ind w:firstLine="7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4E7" w:rsidRDefault="00A12B56" w:rsidP="0026097F">
      <w:pPr>
        <w:autoSpaceDE w:val="0"/>
        <w:autoSpaceDN w:val="0"/>
        <w:adjustRightInd w:val="0"/>
        <w:spacing w:after="0" w:line="20" w:lineRule="atLeast"/>
        <w:ind w:firstLine="71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A20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29FD">
        <w:rPr>
          <w:rFonts w:ascii="Times New Roman" w:hAnsi="Times New Roman" w:cs="Times New Roman"/>
          <w:b/>
          <w:bCs/>
          <w:sz w:val="24"/>
          <w:szCs w:val="24"/>
        </w:rPr>
        <w:t>Требование к м</w:t>
      </w:r>
      <w:r w:rsidR="00850945">
        <w:rPr>
          <w:rFonts w:ascii="Times New Roman" w:hAnsi="Times New Roman" w:cs="Times New Roman"/>
          <w:b/>
          <w:bCs/>
          <w:sz w:val="24"/>
          <w:szCs w:val="24"/>
        </w:rPr>
        <w:t>еста</w:t>
      </w:r>
      <w:r w:rsidR="006429F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50945">
        <w:rPr>
          <w:rFonts w:ascii="Times New Roman" w:hAnsi="Times New Roman" w:cs="Times New Roman"/>
          <w:b/>
          <w:bCs/>
          <w:sz w:val="24"/>
          <w:szCs w:val="24"/>
        </w:rPr>
        <w:t xml:space="preserve"> (площадка</w:t>
      </w:r>
      <w:r w:rsidR="006429F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A64E7">
        <w:rPr>
          <w:rFonts w:ascii="Times New Roman" w:hAnsi="Times New Roman" w:cs="Times New Roman"/>
          <w:b/>
          <w:bCs/>
          <w:sz w:val="24"/>
          <w:szCs w:val="24"/>
        </w:rPr>
        <w:t>) накопления отходов</w:t>
      </w:r>
    </w:p>
    <w:p w:rsidR="00A12B56" w:rsidRDefault="00A12B56" w:rsidP="0026097F">
      <w:pPr>
        <w:autoSpaceDE w:val="0"/>
        <w:autoSpaceDN w:val="0"/>
        <w:adjustRightInd w:val="0"/>
        <w:spacing w:after="0" w:line="20" w:lineRule="atLeast"/>
        <w:ind w:firstLine="71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64E7" w:rsidRDefault="009A64E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>
        <w:rPr>
          <w:rFonts w:ascii="Times New Roman" w:hAnsi="Times New Roman" w:cs="Times New Roman"/>
          <w:sz w:val="24"/>
          <w:szCs w:val="24"/>
        </w:rPr>
        <w:t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9A64E7" w:rsidRDefault="009A64E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накопление).</w:t>
      </w:r>
    </w:p>
    <w:p w:rsidR="009A64E7" w:rsidRDefault="009A64E7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(площадки) накопления твердых коммунальных отходов должны соответствовать требованиям законодательства Российской Федерации,</w:t>
      </w:r>
      <w:r w:rsidR="006C1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 благоустройства</w:t>
      </w:r>
      <w:r w:rsidR="000D2868">
        <w:rPr>
          <w:rFonts w:ascii="Times New Roman" w:hAnsi="Times New Roman" w:cs="Times New Roman"/>
          <w:sz w:val="24"/>
          <w:szCs w:val="24"/>
        </w:rPr>
        <w:t xml:space="preserve"> городского округа Пелым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868" w:rsidRDefault="000D2868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Пелым</w:t>
      </w:r>
      <w:r w:rsidR="00772260">
        <w:rPr>
          <w:rFonts w:ascii="Times New Roman" w:hAnsi="Times New Roman" w:cs="Times New Roman"/>
          <w:sz w:val="24"/>
          <w:szCs w:val="24"/>
        </w:rPr>
        <w:t xml:space="preserve"> определяе</w:t>
      </w:r>
      <w:r>
        <w:rPr>
          <w:rFonts w:ascii="Times New Roman" w:hAnsi="Times New Roman" w:cs="Times New Roman"/>
          <w:sz w:val="24"/>
          <w:szCs w:val="24"/>
        </w:rPr>
        <w:t>т схему размещения мест (площадок) накопления твердых ко</w:t>
      </w:r>
      <w:r w:rsidR="00772260">
        <w:rPr>
          <w:rFonts w:ascii="Times New Roman" w:hAnsi="Times New Roman" w:cs="Times New Roman"/>
          <w:sz w:val="24"/>
          <w:szCs w:val="24"/>
        </w:rPr>
        <w:t>ммунальных отходов и осуществляе</w:t>
      </w:r>
      <w:r>
        <w:rPr>
          <w:rFonts w:ascii="Times New Roman" w:hAnsi="Times New Roman" w:cs="Times New Roman"/>
          <w:sz w:val="24"/>
          <w:szCs w:val="24"/>
        </w:rPr>
        <w:t>т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Федерации. Правила обустройства мест (площадок) накопления твердых 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реестра мест (площадок) накопления твердых коммунальных отходов.</w:t>
      </w:r>
    </w:p>
    <w:p w:rsidR="00772260" w:rsidRDefault="00575D36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="00221FA0">
        <w:rPr>
          <w:rFonts w:ascii="Times New Roman" w:hAnsi="Times New Roman" w:cs="Times New Roman"/>
          <w:b/>
          <w:i/>
          <w:sz w:val="24"/>
          <w:szCs w:val="24"/>
        </w:rPr>
        <w:t xml:space="preserve">бзац 4 </w:t>
      </w:r>
      <w:r w:rsidR="006429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1" w:history="1">
        <w:r w:rsidR="00772260" w:rsidRPr="00772260">
          <w:rPr>
            <w:rFonts w:ascii="Times New Roman" w:hAnsi="Times New Roman" w:cs="Times New Roman"/>
            <w:b/>
            <w:i/>
            <w:sz w:val="24"/>
            <w:szCs w:val="24"/>
          </w:rPr>
          <w:t>вступает</w:t>
        </w:r>
      </w:hyperlink>
      <w:r w:rsidR="00772260" w:rsidRPr="00772260">
        <w:rPr>
          <w:rFonts w:ascii="Times New Roman" w:hAnsi="Times New Roman" w:cs="Times New Roman"/>
          <w:b/>
          <w:i/>
          <w:sz w:val="24"/>
          <w:szCs w:val="24"/>
        </w:rPr>
        <w:t xml:space="preserve"> в силу с 01.01.2019.</w:t>
      </w:r>
    </w:p>
    <w:p w:rsidR="00221FA0" w:rsidRPr="00772260" w:rsidRDefault="00221FA0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2260">
        <w:rPr>
          <w:rFonts w:ascii="Times New Roman" w:hAnsi="Times New Roman" w:cs="Times New Roman"/>
          <w:bCs/>
          <w:iCs/>
          <w:sz w:val="24"/>
          <w:szCs w:val="24"/>
        </w:rPr>
        <w:t>Реестр мест (площадок) накопления твердых коммунальных отходов должен включать в себя:</w:t>
      </w:r>
    </w:p>
    <w:p w:rsidR="00221FA0" w:rsidRPr="00772260" w:rsidRDefault="00221FA0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2260">
        <w:rPr>
          <w:rFonts w:ascii="Times New Roman" w:hAnsi="Times New Roman" w:cs="Times New Roman"/>
          <w:bCs/>
          <w:iCs/>
          <w:sz w:val="24"/>
          <w:szCs w:val="24"/>
        </w:rPr>
        <w:t>данные о нахождении мест (площадок) накопления твердых коммунальных отходов;</w:t>
      </w:r>
    </w:p>
    <w:p w:rsidR="00221FA0" w:rsidRPr="00772260" w:rsidRDefault="00221FA0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2260">
        <w:rPr>
          <w:rFonts w:ascii="Times New Roman" w:hAnsi="Times New Roman" w:cs="Times New Roman"/>
          <w:bCs/>
          <w:iCs/>
          <w:sz w:val="24"/>
          <w:szCs w:val="24"/>
        </w:rPr>
        <w:t>данные о технических характеристиках мест (площадок) накопления твердых коммунальных отходов;</w:t>
      </w:r>
    </w:p>
    <w:p w:rsidR="00221FA0" w:rsidRPr="00772260" w:rsidRDefault="00221FA0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226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данные о собственниках мест (площадок) накопления твердых коммунальных отходов;</w:t>
      </w:r>
    </w:p>
    <w:p w:rsidR="00221FA0" w:rsidRDefault="00221FA0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2260">
        <w:rPr>
          <w:rFonts w:ascii="Times New Roman" w:hAnsi="Times New Roman" w:cs="Times New Roman"/>
          <w:bCs/>
          <w:iCs/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221FA0" w:rsidRDefault="00575D36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221FA0">
        <w:rPr>
          <w:rFonts w:ascii="Times New Roman" w:hAnsi="Times New Roman" w:cs="Times New Roman"/>
          <w:b/>
          <w:i/>
          <w:sz w:val="24"/>
          <w:szCs w:val="24"/>
        </w:rPr>
        <w:t xml:space="preserve">бзац 5 </w:t>
      </w:r>
      <w:r w:rsidR="00221FA0" w:rsidRPr="007722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2" w:history="1">
        <w:r w:rsidR="00221FA0" w:rsidRPr="00772260">
          <w:rPr>
            <w:rFonts w:ascii="Times New Roman" w:hAnsi="Times New Roman" w:cs="Times New Roman"/>
            <w:b/>
            <w:i/>
            <w:sz w:val="24"/>
            <w:szCs w:val="24"/>
          </w:rPr>
          <w:t>вступает</w:t>
        </w:r>
      </w:hyperlink>
      <w:r w:rsidR="00221FA0" w:rsidRPr="00772260">
        <w:rPr>
          <w:rFonts w:ascii="Times New Roman" w:hAnsi="Times New Roman" w:cs="Times New Roman"/>
          <w:b/>
          <w:i/>
          <w:sz w:val="24"/>
          <w:szCs w:val="24"/>
        </w:rPr>
        <w:t xml:space="preserve"> в силу с 01.01.2019.</w:t>
      </w:r>
    </w:p>
    <w:p w:rsidR="001164DD" w:rsidRPr="00A12B56" w:rsidRDefault="001164DD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Владельцы индивидуальных домов, балансодержатели жилых и административных </w:t>
      </w:r>
      <w:r w:rsidRPr="00A12B56">
        <w:rPr>
          <w:rFonts w:ascii="Times New Roman" w:hAnsi="Times New Roman" w:cs="Times New Roman"/>
          <w:sz w:val="24"/>
          <w:szCs w:val="24"/>
        </w:rPr>
        <w:t>строений, объектов социальной сферы обязаны заключать договоры с региональным оператором на вывоз и /или захоронение отходов и ассенизационные услуги.</w:t>
      </w:r>
    </w:p>
    <w:p w:rsidR="001164DD" w:rsidRPr="00A12B56" w:rsidRDefault="001C5843" w:rsidP="0026097F">
      <w:pPr>
        <w:ind w:firstLine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56">
        <w:rPr>
          <w:rFonts w:ascii="Times New Roman" w:hAnsi="Times New Roman" w:cs="Times New Roman"/>
          <w:sz w:val="24"/>
          <w:szCs w:val="24"/>
        </w:rPr>
        <w:t>На территории частных домовладений места расположения мусоросборников, дворовых туалетов и выгребных ям определяются самими домовладельцами. Места установки контейнеров в секторах индивидуальной застройки на территории общего пользования определяются администр</w:t>
      </w:r>
      <w:r w:rsidR="00A12B56" w:rsidRPr="00A12B56">
        <w:rPr>
          <w:rFonts w:ascii="Times New Roman" w:hAnsi="Times New Roman" w:cs="Times New Roman"/>
          <w:sz w:val="24"/>
          <w:szCs w:val="24"/>
        </w:rPr>
        <w:t>ацией городского округа Пелым</w:t>
      </w:r>
      <w:r w:rsidRPr="00A12B56">
        <w:rPr>
          <w:rFonts w:ascii="Times New Roman" w:hAnsi="Times New Roman" w:cs="Times New Roman"/>
          <w:sz w:val="24"/>
          <w:szCs w:val="24"/>
        </w:rPr>
        <w:t xml:space="preserve"> и согласовываются с </w:t>
      </w:r>
      <w:r w:rsidRPr="00A12B56">
        <w:rPr>
          <w:rFonts w:ascii="Times New Roman" w:hAnsi="Times New Roman" w:cs="Times New Roman"/>
          <w:bCs/>
          <w:sz w:val="24"/>
          <w:szCs w:val="24"/>
        </w:rPr>
        <w:t xml:space="preserve">Территориальным отделом Управления </w:t>
      </w:r>
      <w:proofErr w:type="spellStart"/>
      <w:r w:rsidRPr="00A12B56">
        <w:rPr>
          <w:rFonts w:ascii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Pr="00A12B56">
        <w:rPr>
          <w:rFonts w:ascii="Times New Roman" w:hAnsi="Times New Roman" w:cs="Times New Roman"/>
          <w:bCs/>
          <w:sz w:val="24"/>
          <w:szCs w:val="24"/>
        </w:rPr>
        <w:t xml:space="preserve"> по Свердловской облас</w:t>
      </w:r>
      <w:r w:rsidR="00A12B56" w:rsidRPr="00A12B56">
        <w:rPr>
          <w:rFonts w:ascii="Times New Roman" w:hAnsi="Times New Roman" w:cs="Times New Roman"/>
          <w:bCs/>
          <w:sz w:val="24"/>
          <w:szCs w:val="24"/>
        </w:rPr>
        <w:t>ти</w:t>
      </w:r>
      <w:r w:rsidRPr="00A12B56">
        <w:rPr>
          <w:rFonts w:ascii="Times New Roman" w:hAnsi="Times New Roman" w:cs="Times New Roman"/>
          <w:sz w:val="24"/>
          <w:szCs w:val="24"/>
          <w:lang w:bidi="he-IL"/>
        </w:rPr>
        <w:t>.</w:t>
      </w:r>
      <w:r w:rsidR="001164DD" w:rsidRPr="00A12B56">
        <w:rPr>
          <w:rFonts w:ascii="Times New Roman" w:hAnsi="Times New Roman" w:cs="Times New Roman"/>
          <w:sz w:val="24"/>
          <w:szCs w:val="24"/>
        </w:rPr>
        <w:t xml:space="preserve">  Ответственность за организацию сбора и своевременного удаления отходов с контейнерных площадок и надлежащее их санитарное состояние несет балансодержатель объекта. </w:t>
      </w:r>
    </w:p>
    <w:p w:rsidR="00772260" w:rsidRDefault="00772260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2260" w:rsidRDefault="00A12B56" w:rsidP="0026097F">
      <w:pPr>
        <w:autoSpaceDE w:val="0"/>
        <w:autoSpaceDN w:val="0"/>
        <w:adjustRightInd w:val="0"/>
        <w:spacing w:after="0" w:line="20" w:lineRule="atLeast"/>
        <w:ind w:firstLine="71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D13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72260">
        <w:rPr>
          <w:rFonts w:ascii="Times New Roman" w:hAnsi="Times New Roman" w:cs="Times New Roman"/>
          <w:b/>
          <w:bCs/>
          <w:sz w:val="24"/>
          <w:szCs w:val="24"/>
        </w:rPr>
        <w:t>Требования к обращению с отходами I - V классов опасности</w:t>
      </w:r>
    </w:p>
    <w:p w:rsidR="00772260" w:rsidRDefault="00772260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260">
        <w:rPr>
          <w:rFonts w:ascii="Times New Roman" w:hAnsi="Times New Roman" w:cs="Times New Roman"/>
          <w:bCs/>
          <w:sz w:val="24"/>
          <w:szCs w:val="24"/>
        </w:rPr>
        <w:t xml:space="preserve">Индивидуальные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такого отнесения в </w:t>
      </w:r>
      <w:hyperlink r:id="rId13" w:history="1">
        <w:r w:rsidRPr="00772260">
          <w:rPr>
            <w:rFonts w:ascii="Times New Roman" w:hAnsi="Times New Roman" w:cs="Times New Roman"/>
            <w:bCs/>
            <w:sz w:val="24"/>
            <w:szCs w:val="24"/>
          </w:rPr>
          <w:t>порядке</w:t>
        </w:r>
      </w:hyperlink>
      <w:r w:rsidRPr="00772260">
        <w:rPr>
          <w:rFonts w:ascii="Times New Roman" w:hAnsi="Times New Roman" w:cs="Times New Roman"/>
          <w:bCs/>
          <w:sz w:val="24"/>
          <w:szCs w:val="24"/>
        </w:rPr>
        <w:t>, установленном уполномоченным Правительством Российской Федерации федеральным органом исполнительной власти. Подтверждение отнесения отходов I -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власти.</w:t>
      </w:r>
    </w:p>
    <w:p w:rsidR="00772260" w:rsidRDefault="00772260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данных о составе отходов, оценки степени их негативного воздействия на окружающую среду составляется паспорт отходов I - IV классов опасности. </w:t>
      </w:r>
      <w:hyperlink r:id="rId14" w:history="1">
        <w:r w:rsidRPr="006429F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429FD">
        <w:rPr>
          <w:rFonts w:ascii="Times New Roman" w:hAnsi="Times New Roman" w:cs="Times New Roman"/>
          <w:sz w:val="24"/>
          <w:szCs w:val="24"/>
        </w:rPr>
        <w:t xml:space="preserve"> паспортизации отходов и типовые </w:t>
      </w:r>
      <w:hyperlink r:id="rId15" w:history="1">
        <w:r w:rsidRPr="006429FD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6429FD">
        <w:rPr>
          <w:rFonts w:ascii="Times New Roman" w:hAnsi="Times New Roman" w:cs="Times New Roman"/>
          <w:sz w:val="24"/>
          <w:szCs w:val="24"/>
        </w:rPr>
        <w:t xml:space="preserve"> паспортов отходов устанавливаются уполномоченным Правительством Российской Федерации федеральным органо</w:t>
      </w:r>
      <w:r>
        <w:rPr>
          <w:rFonts w:ascii="Times New Roman" w:hAnsi="Times New Roman" w:cs="Times New Roman"/>
          <w:sz w:val="24"/>
          <w:szCs w:val="24"/>
        </w:rPr>
        <w:t>м исполнительной власти. Определение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772260" w:rsidRDefault="00772260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с группами однородных отходов I - V классов опасности должны соблюдаться требования, установленные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772260" w:rsidRPr="00772260" w:rsidRDefault="00772260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2260" w:rsidRDefault="00A12B56" w:rsidP="0026097F">
      <w:pPr>
        <w:autoSpaceDE w:val="0"/>
        <w:autoSpaceDN w:val="0"/>
        <w:adjustRightInd w:val="0"/>
        <w:spacing w:after="0" w:line="20" w:lineRule="atLeast"/>
        <w:ind w:firstLine="71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429F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72260">
        <w:rPr>
          <w:rFonts w:ascii="Times New Roman" w:hAnsi="Times New Roman" w:cs="Times New Roman"/>
          <w:b/>
          <w:bCs/>
          <w:sz w:val="24"/>
          <w:szCs w:val="24"/>
        </w:rPr>
        <w:t>Требования к лицам, которые допущены к сбору, транспортированию, обработке, утилизации, обезвреживанию, размещению отходов I - IV классов опасности</w:t>
      </w:r>
    </w:p>
    <w:p w:rsidR="00772260" w:rsidRDefault="00772260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опасности.</w:t>
      </w:r>
    </w:p>
    <w:p w:rsidR="00772260" w:rsidRDefault="00772260" w:rsidP="0026097F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допуск работников к работе с отходами I - IV класса опасности несет соответствующее должностное лицо организации.</w:t>
      </w:r>
    </w:p>
    <w:p w:rsidR="00A12B56" w:rsidRPr="00D612DB" w:rsidRDefault="00772260" w:rsidP="00D612DB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обучение и дополнительное профессиональное образование лиц, которые допущены к сбору, транспортированию, обработке, утилизации, обезвреживанию, размещению отходов I - IV классов опасности, осуществляются в соответствии с законодательством об образовании.</w:t>
      </w:r>
    </w:p>
    <w:sectPr w:rsidR="00A12B56" w:rsidRPr="00D612DB" w:rsidSect="0026097F">
      <w:headerReference w:type="default" r:id="rId16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97F" w:rsidRDefault="0026097F" w:rsidP="00387F9E">
      <w:pPr>
        <w:spacing w:after="0" w:line="240" w:lineRule="auto"/>
      </w:pPr>
      <w:r>
        <w:separator/>
      </w:r>
    </w:p>
  </w:endnote>
  <w:endnote w:type="continuationSeparator" w:id="1">
    <w:p w:rsidR="0026097F" w:rsidRDefault="0026097F" w:rsidP="0038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97F" w:rsidRDefault="0026097F" w:rsidP="00387F9E">
      <w:pPr>
        <w:spacing w:after="0" w:line="240" w:lineRule="auto"/>
      </w:pPr>
      <w:r>
        <w:separator/>
      </w:r>
    </w:p>
  </w:footnote>
  <w:footnote w:type="continuationSeparator" w:id="1">
    <w:p w:rsidR="0026097F" w:rsidRDefault="0026097F" w:rsidP="0038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7F" w:rsidRDefault="0026097F">
    <w:pPr>
      <w:pStyle w:val="a9"/>
    </w:pPr>
  </w:p>
  <w:p w:rsidR="0026097F" w:rsidRDefault="002609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311D6680"/>
    <w:multiLevelType w:val="hybridMultilevel"/>
    <w:tmpl w:val="DCE4A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5CF"/>
    <w:rsid w:val="000178AB"/>
    <w:rsid w:val="000D2868"/>
    <w:rsid w:val="000F1B9D"/>
    <w:rsid w:val="001164DD"/>
    <w:rsid w:val="001820ED"/>
    <w:rsid w:val="001857D9"/>
    <w:rsid w:val="001C5843"/>
    <w:rsid w:val="00221FA0"/>
    <w:rsid w:val="00225B86"/>
    <w:rsid w:val="0026097F"/>
    <w:rsid w:val="002950A7"/>
    <w:rsid w:val="002A20CA"/>
    <w:rsid w:val="002C65E9"/>
    <w:rsid w:val="003619EC"/>
    <w:rsid w:val="00387F9E"/>
    <w:rsid w:val="00404585"/>
    <w:rsid w:val="00432138"/>
    <w:rsid w:val="00463573"/>
    <w:rsid w:val="004D320E"/>
    <w:rsid w:val="004F6D87"/>
    <w:rsid w:val="00575D36"/>
    <w:rsid w:val="006429FD"/>
    <w:rsid w:val="0067119F"/>
    <w:rsid w:val="006A66B6"/>
    <w:rsid w:val="006A6F97"/>
    <w:rsid w:val="006C175C"/>
    <w:rsid w:val="006D2CA5"/>
    <w:rsid w:val="006E05CF"/>
    <w:rsid w:val="0072566B"/>
    <w:rsid w:val="00744988"/>
    <w:rsid w:val="00772260"/>
    <w:rsid w:val="0077785A"/>
    <w:rsid w:val="0078171D"/>
    <w:rsid w:val="007E21C0"/>
    <w:rsid w:val="007E2A2D"/>
    <w:rsid w:val="007E6512"/>
    <w:rsid w:val="00813CB7"/>
    <w:rsid w:val="00850945"/>
    <w:rsid w:val="0087131A"/>
    <w:rsid w:val="008B4C54"/>
    <w:rsid w:val="008C0EBD"/>
    <w:rsid w:val="009411F7"/>
    <w:rsid w:val="00952F13"/>
    <w:rsid w:val="00982748"/>
    <w:rsid w:val="009A64E7"/>
    <w:rsid w:val="009C442D"/>
    <w:rsid w:val="00A04973"/>
    <w:rsid w:val="00A12B56"/>
    <w:rsid w:val="00A2404F"/>
    <w:rsid w:val="00A34574"/>
    <w:rsid w:val="00A671BD"/>
    <w:rsid w:val="00A9548D"/>
    <w:rsid w:val="00AF4352"/>
    <w:rsid w:val="00B43150"/>
    <w:rsid w:val="00B43E55"/>
    <w:rsid w:val="00B7778E"/>
    <w:rsid w:val="00BA7499"/>
    <w:rsid w:val="00BD1318"/>
    <w:rsid w:val="00BE24F0"/>
    <w:rsid w:val="00C01826"/>
    <w:rsid w:val="00CC687E"/>
    <w:rsid w:val="00D31562"/>
    <w:rsid w:val="00D44D88"/>
    <w:rsid w:val="00D612DB"/>
    <w:rsid w:val="00DA403D"/>
    <w:rsid w:val="00E10084"/>
    <w:rsid w:val="00E40F52"/>
    <w:rsid w:val="00E64970"/>
    <w:rsid w:val="00E76263"/>
    <w:rsid w:val="00F12A9D"/>
    <w:rsid w:val="00FA208C"/>
    <w:rsid w:val="00FA54C5"/>
    <w:rsid w:val="00FD378A"/>
    <w:rsid w:val="00FE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ED"/>
  </w:style>
  <w:style w:type="paragraph" w:styleId="3">
    <w:name w:val="heading 3"/>
    <w:basedOn w:val="a"/>
    <w:link w:val="30"/>
    <w:uiPriority w:val="9"/>
    <w:qFormat/>
    <w:rsid w:val="00017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05CF"/>
    <w:rPr>
      <w:color w:val="0000FF"/>
      <w:u w:val="single"/>
    </w:rPr>
  </w:style>
  <w:style w:type="paragraph" w:customStyle="1" w:styleId="ConsPlusNonformat">
    <w:name w:val="ConsPlusNonformat"/>
    <w:rsid w:val="00B43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4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E5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78A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777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 Знак Знак Знак Знак Знак Знак Знак Знак"/>
    <w:basedOn w:val="a"/>
    <w:rsid w:val="007778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List Paragraph"/>
    <w:basedOn w:val="a"/>
    <w:qFormat/>
    <w:rsid w:val="00A3457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C58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C584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8">
    <w:name w:val="line number"/>
    <w:basedOn w:val="a0"/>
    <w:uiPriority w:val="99"/>
    <w:semiHidden/>
    <w:unhideWhenUsed/>
    <w:rsid w:val="00387F9E"/>
  </w:style>
  <w:style w:type="paragraph" w:styleId="a9">
    <w:name w:val="header"/>
    <w:basedOn w:val="a"/>
    <w:link w:val="aa"/>
    <w:uiPriority w:val="99"/>
    <w:unhideWhenUsed/>
    <w:rsid w:val="00387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7F9E"/>
  </w:style>
  <w:style w:type="paragraph" w:styleId="ab">
    <w:name w:val="footer"/>
    <w:basedOn w:val="a"/>
    <w:link w:val="ac"/>
    <w:uiPriority w:val="99"/>
    <w:semiHidden/>
    <w:unhideWhenUsed/>
    <w:rsid w:val="00387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7F9E"/>
  </w:style>
  <w:style w:type="table" w:styleId="ad">
    <w:name w:val="Table Grid"/>
    <w:basedOn w:val="a1"/>
    <w:uiPriority w:val="59"/>
    <w:rsid w:val="00260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E5309C4AEB5C49E947D957ADD87A3589B6F87EA2DFD28049300E4FE132E2D556223F27981EE73C5XCG1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24A546E977A3E1BC827489D0C52E9815C44A2308D8312CEF483EC62C0D13322D1627114BB49C1DVDF0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AFD955367BFD766761F8DFE6BABB511B86F63352CE7E07408B67048D266BA584DB7D86982469BEz0D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08E0036A0150A2C3C81AE8CD4F6BD96FF42C0CAFDF8FFF39DE0EA7CDE509203168537FE59E41B610HCE" TargetMode="External"/><Relationship Id="rId10" Type="http://schemas.openxmlformats.org/officeDocument/2006/relationships/hyperlink" Target="consultantplus://offline/ref=C00AB847EC0F31575A90C0AE720CE7B48499721F56BA1CA38EE543W02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8D4DC394303DA5FE6F4D90E93D22B9A461E49E216F381C534AD1E7BCFFEA83045013ADA5C72B6ZE49I" TargetMode="External"/><Relationship Id="rId14" Type="http://schemas.openxmlformats.org/officeDocument/2006/relationships/hyperlink" Target="consultantplus://offline/ref=6908E0036A0150A2C3C81AE8CD4F6BD96FF42C0CAFDF8FFF39DE0EA7CDE509203168537FE59E41B510H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9DF8-B49F-4FD1-BCAB-D820E800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10</Pages>
  <Words>4892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Секретарь</cp:lastModifiedBy>
  <cp:revision>33</cp:revision>
  <cp:lastPrinted>2018-05-21T06:53:00Z</cp:lastPrinted>
  <dcterms:created xsi:type="dcterms:W3CDTF">2018-04-09T06:45:00Z</dcterms:created>
  <dcterms:modified xsi:type="dcterms:W3CDTF">2018-05-29T09:17:00Z</dcterms:modified>
</cp:coreProperties>
</file>