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32" w:rsidRPr="00107732" w:rsidRDefault="00107732" w:rsidP="00107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– информация о фактах приема на работу без оформления трудовых отношений и выплаты «серой» заработной платы</w:t>
      </w:r>
    </w:p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2835"/>
        <w:gridCol w:w="992"/>
      </w:tblGrid>
      <w:tr w:rsidR="00107732" w:rsidRPr="00107732" w:rsidTr="00BC5273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b/>
                <w:lang w:eastAsia="ru-RU"/>
              </w:rPr>
              <w:t>1. Пол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2. Возраст_______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1101" w:type="dxa"/>
            <w:tcBorders>
              <w:top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1101" w:type="dxa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851"/>
        <w:gridCol w:w="992"/>
        <w:gridCol w:w="3686"/>
        <w:gridCol w:w="992"/>
      </w:tblGrid>
      <w:tr w:rsidR="00107732" w:rsidRPr="00107732" w:rsidTr="00BC5273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b/>
                <w:lang w:eastAsia="ru-RU"/>
              </w:rPr>
              <w:t>3.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b/>
                <w:lang w:eastAsia="ru-RU"/>
              </w:rPr>
              <w:t>4. Профессия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2943" w:type="dxa"/>
            <w:tcBorders>
              <w:top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начальное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неквалифицированный рабочий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2943" w:type="dxa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неполное среднее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квалифицированный рабочий</w:t>
            </w:r>
          </w:p>
        </w:tc>
        <w:tc>
          <w:tcPr>
            <w:tcW w:w="992" w:type="dxa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2943" w:type="dxa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среднее–специальное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служащий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2943" w:type="dxa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 xml:space="preserve">неполное высшее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2943" w:type="dxa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7732">
        <w:rPr>
          <w:rFonts w:ascii="Times New Roman" w:eastAsia="Times New Roman" w:hAnsi="Times New Roman" w:cs="Times New Roman"/>
          <w:b/>
          <w:lang w:eastAsia="ru-RU"/>
        </w:rPr>
        <w:t>5 .Вид договора, по которому вы работаете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992"/>
      </w:tblGrid>
      <w:tr w:rsidR="00107732" w:rsidRPr="00107732" w:rsidTr="00BC5273">
        <w:tc>
          <w:tcPr>
            <w:tcW w:w="5353" w:type="dxa"/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трудовой договор</w:t>
            </w:r>
          </w:p>
        </w:tc>
        <w:tc>
          <w:tcPr>
            <w:tcW w:w="992" w:type="dxa"/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5353" w:type="dxa"/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договор гражданско-правового характера</w:t>
            </w:r>
          </w:p>
        </w:tc>
        <w:tc>
          <w:tcPr>
            <w:tcW w:w="992" w:type="dxa"/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5353" w:type="dxa"/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работаю вообще без оформления документов</w:t>
            </w:r>
          </w:p>
        </w:tc>
        <w:tc>
          <w:tcPr>
            <w:tcW w:w="992" w:type="dxa"/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851"/>
        <w:gridCol w:w="992"/>
        <w:gridCol w:w="2977"/>
        <w:gridCol w:w="992"/>
      </w:tblGrid>
      <w:tr w:rsidR="00107732" w:rsidRPr="00107732" w:rsidTr="00BC527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b/>
                <w:lang w:eastAsia="ru-RU"/>
              </w:rPr>
              <w:t>6. Метод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b/>
                <w:lang w:eastAsia="ru-RU"/>
              </w:rPr>
              <w:t>7. Период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5-ти дневная рабочая неделя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До 1 года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3652" w:type="dxa"/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6-ти дневная рабочая неделя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От 1 года до 3-х лет</w:t>
            </w:r>
          </w:p>
        </w:tc>
        <w:tc>
          <w:tcPr>
            <w:tcW w:w="992" w:type="dxa"/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3652" w:type="dxa"/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вахтовый метод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От 3-х до 5 лет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3652" w:type="dxa"/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сменный метод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Более 5-ти лет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3652" w:type="dxa"/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сезонная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7732">
        <w:rPr>
          <w:rFonts w:ascii="Times New Roman" w:eastAsia="Times New Roman" w:hAnsi="Times New Roman" w:cs="Times New Roman"/>
          <w:b/>
          <w:lang w:eastAsia="ru-RU"/>
        </w:rPr>
        <w:t xml:space="preserve">8. Доход за месяц </w:t>
      </w:r>
      <w:proofErr w:type="spellStart"/>
      <w:r w:rsidRPr="00107732">
        <w:rPr>
          <w:rFonts w:ascii="Times New Roman" w:eastAsia="Times New Roman" w:hAnsi="Times New Roman" w:cs="Times New Roman"/>
          <w:b/>
          <w:lang w:eastAsia="ru-RU"/>
        </w:rPr>
        <w:t>составляет:_______________рублей</w:t>
      </w:r>
      <w:proofErr w:type="spellEnd"/>
      <w:r w:rsidRPr="00107732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7732">
        <w:rPr>
          <w:rFonts w:ascii="Times New Roman" w:eastAsia="Times New Roman" w:hAnsi="Times New Roman" w:cs="Times New Roman"/>
          <w:lang w:eastAsia="ru-RU"/>
        </w:rPr>
        <w:t xml:space="preserve">в том числе: </w:t>
      </w:r>
    </w:p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7732">
        <w:rPr>
          <w:rFonts w:ascii="Times New Roman" w:eastAsia="Times New Roman" w:hAnsi="Times New Roman" w:cs="Times New Roman"/>
          <w:lang w:eastAsia="ru-RU"/>
        </w:rPr>
        <w:t xml:space="preserve">выплачена зарплата по ведомости (официально) </w:t>
      </w:r>
      <w:r w:rsidRPr="00107732">
        <w:rPr>
          <w:rFonts w:ascii="Times New Roman" w:eastAsia="Times New Roman" w:hAnsi="Times New Roman" w:cs="Times New Roman"/>
          <w:lang w:eastAsia="ru-RU"/>
        </w:rPr>
        <w:softHyphen/>
      </w:r>
      <w:r w:rsidRPr="00107732">
        <w:rPr>
          <w:rFonts w:ascii="Times New Roman" w:eastAsia="Times New Roman" w:hAnsi="Times New Roman" w:cs="Times New Roman"/>
          <w:lang w:eastAsia="ru-RU"/>
        </w:rPr>
        <w:softHyphen/>
      </w:r>
      <w:r w:rsidRPr="00107732">
        <w:rPr>
          <w:rFonts w:ascii="Times New Roman" w:eastAsia="Times New Roman" w:hAnsi="Times New Roman" w:cs="Times New Roman"/>
          <w:lang w:eastAsia="ru-RU"/>
        </w:rPr>
        <w:softHyphen/>
      </w:r>
      <w:r w:rsidRPr="00107732">
        <w:rPr>
          <w:rFonts w:ascii="Times New Roman" w:eastAsia="Times New Roman" w:hAnsi="Times New Roman" w:cs="Times New Roman"/>
          <w:lang w:eastAsia="ru-RU"/>
        </w:rPr>
        <w:softHyphen/>
      </w:r>
      <w:r w:rsidRPr="00107732">
        <w:rPr>
          <w:rFonts w:ascii="Times New Roman" w:eastAsia="Times New Roman" w:hAnsi="Times New Roman" w:cs="Times New Roman"/>
          <w:lang w:eastAsia="ru-RU"/>
        </w:rPr>
        <w:softHyphen/>
      </w:r>
      <w:r w:rsidRPr="00107732">
        <w:rPr>
          <w:rFonts w:ascii="Times New Roman" w:eastAsia="Times New Roman" w:hAnsi="Times New Roman" w:cs="Times New Roman"/>
          <w:lang w:eastAsia="ru-RU"/>
        </w:rPr>
        <w:softHyphen/>
      </w:r>
      <w:r w:rsidRPr="00107732">
        <w:rPr>
          <w:rFonts w:ascii="Times New Roman" w:eastAsia="Times New Roman" w:hAnsi="Times New Roman" w:cs="Times New Roman"/>
          <w:lang w:eastAsia="ru-RU"/>
        </w:rPr>
        <w:softHyphen/>
      </w:r>
      <w:r w:rsidRPr="00107732">
        <w:rPr>
          <w:rFonts w:ascii="Times New Roman" w:eastAsia="Times New Roman" w:hAnsi="Times New Roman" w:cs="Times New Roman"/>
          <w:lang w:eastAsia="ru-RU"/>
        </w:rPr>
        <w:softHyphen/>
      </w:r>
      <w:r w:rsidRPr="00107732">
        <w:rPr>
          <w:rFonts w:ascii="Times New Roman" w:eastAsia="Times New Roman" w:hAnsi="Times New Roman" w:cs="Times New Roman"/>
          <w:lang w:eastAsia="ru-RU"/>
        </w:rPr>
        <w:softHyphen/>
      </w:r>
      <w:r w:rsidRPr="00107732">
        <w:rPr>
          <w:rFonts w:ascii="Times New Roman" w:eastAsia="Times New Roman" w:hAnsi="Times New Roman" w:cs="Times New Roman"/>
          <w:lang w:eastAsia="ru-RU"/>
        </w:rPr>
        <w:softHyphen/>
      </w:r>
      <w:r w:rsidRPr="00107732">
        <w:rPr>
          <w:rFonts w:ascii="Times New Roman" w:eastAsia="Times New Roman" w:hAnsi="Times New Roman" w:cs="Times New Roman"/>
          <w:lang w:eastAsia="ru-RU"/>
        </w:rPr>
        <w:softHyphen/>
      </w:r>
      <w:r w:rsidRPr="00107732">
        <w:rPr>
          <w:rFonts w:ascii="Times New Roman" w:eastAsia="Times New Roman" w:hAnsi="Times New Roman" w:cs="Times New Roman"/>
          <w:lang w:eastAsia="ru-RU"/>
        </w:rPr>
        <w:softHyphen/>
      </w:r>
      <w:r w:rsidRPr="00107732">
        <w:rPr>
          <w:rFonts w:ascii="Times New Roman" w:eastAsia="Times New Roman" w:hAnsi="Times New Roman" w:cs="Times New Roman"/>
          <w:lang w:eastAsia="ru-RU"/>
        </w:rPr>
        <w:softHyphen/>
      </w:r>
      <w:r w:rsidRPr="00107732">
        <w:rPr>
          <w:rFonts w:ascii="Times New Roman" w:eastAsia="Times New Roman" w:hAnsi="Times New Roman" w:cs="Times New Roman"/>
          <w:lang w:eastAsia="ru-RU"/>
        </w:rPr>
        <w:softHyphen/>
        <w:t>_____________рублей,</w:t>
      </w:r>
    </w:p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7732">
        <w:rPr>
          <w:rFonts w:ascii="Times New Roman" w:eastAsia="Times New Roman" w:hAnsi="Times New Roman" w:cs="Times New Roman"/>
          <w:lang w:eastAsia="ru-RU"/>
        </w:rPr>
        <w:t>выплачена зарплата неофициально («в конверте»)____________рублей.</w:t>
      </w:r>
    </w:p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07732" w:rsidRPr="00107732" w:rsidRDefault="00107732" w:rsidP="001077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7732">
        <w:rPr>
          <w:rFonts w:ascii="Times New Roman" w:eastAsia="Times New Roman" w:hAnsi="Times New Roman" w:cs="Times New Roman"/>
          <w:b/>
          <w:lang w:eastAsia="ru-RU"/>
        </w:rPr>
        <w:t>9. В какой форме Вы получаете заработную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992"/>
      </w:tblGrid>
      <w:tr w:rsidR="00107732" w:rsidRPr="00107732" w:rsidTr="00BC5273">
        <w:tc>
          <w:tcPr>
            <w:tcW w:w="8472" w:type="dxa"/>
          </w:tcPr>
          <w:p w:rsidR="00107732" w:rsidRPr="00107732" w:rsidRDefault="00107732" w:rsidP="0010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077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официальная</w:t>
            </w:r>
            <w:proofErr w:type="gramEnd"/>
            <w:r w:rsidRPr="001077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(работник, заключивший трудовой договор, получает зарплату официально, т.е. по ведомости с начислением страховых взносов и удержанием подоходного налога)</w:t>
            </w:r>
          </w:p>
        </w:tc>
        <w:tc>
          <w:tcPr>
            <w:tcW w:w="992" w:type="dxa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8472" w:type="dxa"/>
          </w:tcPr>
          <w:p w:rsidR="00107732" w:rsidRPr="00107732" w:rsidRDefault="00107732" w:rsidP="00107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серая (зарплата, выплачиваемая неофициально сотруднику, принятому на работу по трудовому договору, сверх суммы небольшого официального оклада)</w:t>
            </w:r>
          </w:p>
        </w:tc>
        <w:tc>
          <w:tcPr>
            <w:tcW w:w="992" w:type="dxa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8472" w:type="dxa"/>
          </w:tcPr>
          <w:p w:rsidR="00107732" w:rsidRPr="00107732" w:rsidRDefault="00107732" w:rsidP="00107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черная</w:t>
            </w:r>
            <w:proofErr w:type="gramEnd"/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 xml:space="preserve"> (работник вовсе не принимается на работу, а все выплаты ему производятся неофициально, т.е. без документов, из рук в руки, при этом не уплачиваются страховые взносы и не удерживается подоходный налог)</w:t>
            </w:r>
          </w:p>
        </w:tc>
        <w:tc>
          <w:tcPr>
            <w:tcW w:w="992" w:type="dxa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7732">
        <w:rPr>
          <w:rFonts w:ascii="Times New Roman" w:eastAsia="Times New Roman" w:hAnsi="Times New Roman" w:cs="Times New Roman"/>
          <w:b/>
          <w:lang w:eastAsia="ru-RU"/>
        </w:rPr>
        <w:t>10. Информированы ли Вы о том, чем грозит получение «серой» зарплаты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0"/>
      </w:tblGrid>
      <w:tr w:rsidR="00107732" w:rsidRPr="00107732" w:rsidTr="00BC5273">
        <w:tc>
          <w:tcPr>
            <w:tcW w:w="1526" w:type="dxa"/>
          </w:tcPr>
          <w:p w:rsidR="00107732" w:rsidRPr="00107732" w:rsidRDefault="00107732" w:rsidP="0010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0" w:type="dxa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1526" w:type="dxa"/>
          </w:tcPr>
          <w:p w:rsidR="00107732" w:rsidRPr="00107732" w:rsidRDefault="00107732" w:rsidP="00107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850" w:type="dxa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07732" w:rsidRPr="00107732" w:rsidRDefault="00107732" w:rsidP="00107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7732">
        <w:rPr>
          <w:rFonts w:ascii="Times New Roman" w:eastAsia="Times New Roman" w:hAnsi="Times New Roman" w:cs="Times New Roman"/>
          <w:b/>
          <w:lang w:eastAsia="ru-RU"/>
        </w:rPr>
        <w:t>11. Если Вы получаете «серую» заработную плату, просим указать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107732" w:rsidRPr="00107732" w:rsidTr="00BC5273">
        <w:tc>
          <w:tcPr>
            <w:tcW w:w="4361" w:type="dxa"/>
          </w:tcPr>
          <w:p w:rsidR="00107732" w:rsidRPr="00107732" w:rsidRDefault="00107732" w:rsidP="00107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адрес (место нахождения) организации</w:t>
            </w:r>
          </w:p>
        </w:tc>
        <w:tc>
          <w:tcPr>
            <w:tcW w:w="5103" w:type="dxa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4361" w:type="dxa"/>
          </w:tcPr>
          <w:p w:rsidR="00107732" w:rsidRPr="00107732" w:rsidRDefault="00107732" w:rsidP="00107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</w:t>
            </w:r>
          </w:p>
        </w:tc>
        <w:tc>
          <w:tcPr>
            <w:tcW w:w="5103" w:type="dxa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7732" w:rsidRPr="00107732" w:rsidTr="00BC5273">
        <w:tc>
          <w:tcPr>
            <w:tcW w:w="4361" w:type="dxa"/>
          </w:tcPr>
          <w:p w:rsidR="00107732" w:rsidRPr="00107732" w:rsidRDefault="00107732" w:rsidP="001077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732">
              <w:rPr>
                <w:rFonts w:ascii="Times New Roman" w:eastAsia="Times New Roman" w:hAnsi="Times New Roman" w:cs="Times New Roman"/>
                <w:lang w:eastAsia="ru-RU"/>
              </w:rPr>
              <w:t>Ф.И.О. работодателя</w:t>
            </w:r>
          </w:p>
        </w:tc>
        <w:tc>
          <w:tcPr>
            <w:tcW w:w="5103" w:type="dxa"/>
          </w:tcPr>
          <w:p w:rsidR="00107732" w:rsidRPr="00107732" w:rsidRDefault="00107732" w:rsidP="00107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07732" w:rsidRPr="00107732" w:rsidRDefault="00107732" w:rsidP="0010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32">
        <w:rPr>
          <w:rFonts w:ascii="Times New Roman" w:eastAsia="Times New Roman" w:hAnsi="Times New Roman" w:cs="Times New Roman"/>
          <w:b/>
          <w:lang w:eastAsia="ru-RU"/>
        </w:rPr>
        <w:t>12. Дополнительные сведения, какие бы Вы хотели сообщить</w:t>
      </w:r>
      <w:r w:rsidRPr="00107732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Pr="00107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07732" w:rsidRPr="00107732" w:rsidRDefault="00107732" w:rsidP="00107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E2A67" w:rsidRDefault="008E2A67">
      <w:bookmarkStart w:id="0" w:name="_GoBack"/>
      <w:bookmarkEnd w:id="0"/>
    </w:p>
    <w:sectPr w:rsidR="008E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FB"/>
    <w:rsid w:val="00107732"/>
    <w:rsid w:val="008E2A67"/>
    <w:rsid w:val="00B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2</cp:revision>
  <dcterms:created xsi:type="dcterms:W3CDTF">2023-12-19T08:43:00Z</dcterms:created>
  <dcterms:modified xsi:type="dcterms:W3CDTF">2023-12-19T08:44:00Z</dcterms:modified>
</cp:coreProperties>
</file>