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3A" w:rsidRPr="00BD743A" w:rsidRDefault="00BD743A" w:rsidP="006179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114935</wp:posOffset>
            </wp:positionV>
            <wp:extent cx="802640" cy="107061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43A" w:rsidRPr="00BD743A" w:rsidRDefault="00BD743A" w:rsidP="006179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743A" w:rsidRPr="00BD743A" w:rsidRDefault="00BD743A" w:rsidP="00617991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BD743A" w:rsidRPr="00BD743A" w:rsidRDefault="00BD743A" w:rsidP="00617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BD743A" w:rsidRPr="00BD743A" w:rsidTr="004F6B7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43A" w:rsidRPr="00BD743A" w:rsidRDefault="00BD743A" w:rsidP="0061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509C5" w:rsidRPr="00E50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24</w:t>
            </w:r>
            <w:r w:rsidRPr="00E50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 w:rsidRPr="00BD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BD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D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509C5" w:rsidRPr="00E50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13</w:t>
            </w:r>
          </w:p>
          <w:p w:rsidR="00BD743A" w:rsidRPr="00BD743A" w:rsidRDefault="00BD743A" w:rsidP="006179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BD743A" w:rsidRPr="00BD743A" w:rsidRDefault="00BD743A" w:rsidP="00E5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Пелым </w:t>
            </w:r>
          </w:p>
        </w:tc>
      </w:tr>
    </w:tbl>
    <w:p w:rsidR="00BD743A" w:rsidRPr="00BD743A" w:rsidRDefault="00BD743A" w:rsidP="0061799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743A" w:rsidRDefault="00BD743A" w:rsidP="0061799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43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плана мероприятий по реализации на территории городского округа Пелым мероприятий «дорожной карты» по повышению позиций Свердловской области в национальном рейтинге состояния инвестиционного климата в субъектах Российской Федерации на 2019-2021 годы</w:t>
      </w:r>
    </w:p>
    <w:p w:rsidR="00BD743A" w:rsidRDefault="00BD743A" w:rsidP="0061799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743A" w:rsidRPr="00BD743A" w:rsidRDefault="00BD743A" w:rsidP="0061799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743A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плана мероприятий </w:t>
      </w:r>
      <w:r w:rsidR="00E509C5">
        <w:rPr>
          <w:rFonts w:ascii="Times New Roman" w:hAnsi="Times New Roman" w:cs="Times New Roman"/>
          <w:sz w:val="28"/>
          <w:szCs w:val="28"/>
        </w:rPr>
        <w:t>«</w:t>
      </w:r>
      <w:r w:rsidRPr="00BD743A">
        <w:rPr>
          <w:rFonts w:ascii="Times New Roman" w:hAnsi="Times New Roman" w:cs="Times New Roman"/>
          <w:sz w:val="28"/>
          <w:szCs w:val="28"/>
        </w:rPr>
        <w:t>дорожной карты</w:t>
      </w:r>
      <w:r w:rsidR="00E509C5">
        <w:rPr>
          <w:rFonts w:ascii="Times New Roman" w:hAnsi="Times New Roman" w:cs="Times New Roman"/>
          <w:sz w:val="28"/>
          <w:szCs w:val="28"/>
        </w:rPr>
        <w:t>»</w:t>
      </w:r>
      <w:r w:rsidRPr="00BD743A">
        <w:rPr>
          <w:rFonts w:ascii="Times New Roman" w:hAnsi="Times New Roman" w:cs="Times New Roman"/>
          <w:sz w:val="28"/>
          <w:szCs w:val="28"/>
        </w:rPr>
        <w:t xml:space="preserve"> по повышению позиций Свердловской области в Национальном рейтинге состояния инвестиционного климата в субъектах Российской Федерации на 2019 - 2021 годы </w:t>
      </w:r>
      <w:r w:rsidR="00E509C5">
        <w:rPr>
          <w:rFonts w:ascii="Times New Roman" w:hAnsi="Times New Roman" w:cs="Times New Roman"/>
          <w:sz w:val="28"/>
          <w:szCs w:val="28"/>
        </w:rPr>
        <w:t>№</w:t>
      </w:r>
      <w:r w:rsidRPr="00BD743A">
        <w:rPr>
          <w:rFonts w:ascii="Times New Roman" w:hAnsi="Times New Roman" w:cs="Times New Roman"/>
          <w:sz w:val="28"/>
          <w:szCs w:val="28"/>
        </w:rPr>
        <w:t xml:space="preserve"> 01-01-39/221, утвержденного Губернатором Свердловской области 21.12.2018, </w:t>
      </w:r>
      <w:r w:rsidRPr="00BD7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 </w:t>
      </w:r>
      <w:hyperlink r:id="rId8" w:history="1">
        <w:r w:rsidRPr="00BD743A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Уставом</w:t>
        </w:r>
      </w:hyperlink>
      <w:r w:rsidRPr="00BD7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BD743A" w:rsidRPr="00617991" w:rsidRDefault="00BD743A" w:rsidP="00E509C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99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D743A" w:rsidRPr="00617991" w:rsidRDefault="00D93C7B" w:rsidP="00E509C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7991">
        <w:rPr>
          <w:rFonts w:ascii="Times New Roman" w:hAnsi="Times New Roman" w:cs="Times New Roman"/>
          <w:sz w:val="28"/>
          <w:szCs w:val="28"/>
        </w:rPr>
        <w:t>1. У</w:t>
      </w:r>
      <w:r w:rsidR="00BD743A" w:rsidRPr="00617991">
        <w:rPr>
          <w:rFonts w:ascii="Times New Roman" w:hAnsi="Times New Roman" w:cs="Times New Roman"/>
          <w:sz w:val="28"/>
          <w:szCs w:val="28"/>
        </w:rPr>
        <w:t>тверди</w:t>
      </w:r>
      <w:r w:rsidRPr="00617991">
        <w:rPr>
          <w:rFonts w:ascii="Times New Roman" w:hAnsi="Times New Roman" w:cs="Times New Roman"/>
          <w:sz w:val="28"/>
          <w:szCs w:val="28"/>
        </w:rPr>
        <w:t>ть</w:t>
      </w:r>
      <w:r w:rsidR="00BD743A" w:rsidRPr="00617991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на территории городского округа Пелым мероприятий «дорожной карты» по повышению позиций Свердловской области в национальном рейтинге состояния инвестиционного климата в субъектах Российской Федерации на 2019-2021 годы (прилагается).</w:t>
      </w:r>
    </w:p>
    <w:p w:rsidR="00BD743A" w:rsidRPr="00617991" w:rsidRDefault="00841C84" w:rsidP="00E509C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7991">
        <w:rPr>
          <w:rFonts w:ascii="Times New Roman" w:hAnsi="Times New Roman" w:cs="Times New Roman"/>
          <w:sz w:val="28"/>
          <w:szCs w:val="28"/>
        </w:rPr>
        <w:t xml:space="preserve">2. </w:t>
      </w:r>
      <w:r w:rsidR="00BD743A" w:rsidRPr="00617991">
        <w:rPr>
          <w:rFonts w:ascii="Times New Roman" w:hAnsi="Times New Roman" w:cs="Times New Roman"/>
          <w:sz w:val="28"/>
          <w:szCs w:val="28"/>
        </w:rPr>
        <w:t>Рекомендовать ответственным исполнителям:</w:t>
      </w:r>
    </w:p>
    <w:p w:rsidR="00BD743A" w:rsidRPr="00617991" w:rsidRDefault="00BD743A" w:rsidP="00E509C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991">
        <w:rPr>
          <w:rFonts w:ascii="Times New Roman" w:hAnsi="Times New Roman" w:cs="Times New Roman"/>
          <w:sz w:val="28"/>
          <w:szCs w:val="28"/>
        </w:rPr>
        <w:t xml:space="preserve">1) </w:t>
      </w:r>
      <w:r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реализацию </w:t>
      </w:r>
      <w:hyperlink w:anchor="P32" w:history="1">
        <w:r w:rsidRPr="006179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 установленные сроки;</w:t>
      </w:r>
    </w:p>
    <w:p w:rsidR="00BD743A" w:rsidRPr="00617991" w:rsidRDefault="00BD743A" w:rsidP="00E509C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ежеквартально, до 10 числа месяца, следующего за отчетным периодом, представлять в </w:t>
      </w:r>
      <w:r w:rsidR="00841C84"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>экономик</w:t>
      </w:r>
      <w:r w:rsidR="00841C84"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>о-правовой отдел администрации</w:t>
      </w:r>
      <w:r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841C84"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выполнении </w:t>
      </w:r>
      <w:hyperlink w:anchor="P32" w:history="1">
        <w:r w:rsidRPr="006179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61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мероприятий.</w:t>
      </w:r>
    </w:p>
    <w:p w:rsidR="00BD743A" w:rsidRPr="00617991" w:rsidRDefault="00D93C7B" w:rsidP="00E509C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79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509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D743A" w:rsidRPr="006179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информационной </w:t>
      </w:r>
      <w:r w:rsidR="00BD743A" w:rsidRPr="00617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газете «Пелымский вестник» и разместить на официальном сайте городского округа Пелым информационно-телекоммуникационной сети «Интернет». </w:t>
      </w:r>
    </w:p>
    <w:p w:rsidR="00BD743A" w:rsidRPr="00617991" w:rsidRDefault="00D93C7B" w:rsidP="00E509C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7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09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743A" w:rsidRPr="00617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743A" w:rsidRPr="00617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D743A" w:rsidRPr="00617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городского округа Пелым Е.А. Смертину.</w:t>
      </w:r>
    </w:p>
    <w:p w:rsidR="00BD743A" w:rsidRDefault="00BD743A" w:rsidP="00E50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9C5" w:rsidRDefault="00E509C5" w:rsidP="00E50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9C5" w:rsidRDefault="00E509C5" w:rsidP="00E50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9C5" w:rsidRPr="00BD743A" w:rsidRDefault="00E509C5" w:rsidP="00E50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9C5" w:rsidRPr="00E509C5" w:rsidRDefault="00BD743A" w:rsidP="00E50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509C5" w:rsidRPr="00E509C5" w:rsidSect="00E509C5">
          <w:pgSz w:w="11905" w:h="16838"/>
          <w:pgMar w:top="1134" w:right="851" w:bottom="1134" w:left="1418" w:header="0" w:footer="0" w:gutter="0"/>
          <w:cols w:space="720"/>
          <w:docGrid w:linePitch="360"/>
        </w:sectPr>
      </w:pPr>
      <w:r w:rsidRPr="00BD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округа Пелым                                                   Ш.Т. Ал</w:t>
      </w:r>
      <w:r w:rsidR="00E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иев</w:t>
      </w:r>
    </w:p>
    <w:p w:rsidR="00024A18" w:rsidRDefault="00024A18">
      <w:pPr>
        <w:pStyle w:val="ConsPlusNormal"/>
      </w:pPr>
    </w:p>
    <w:tbl>
      <w:tblPr>
        <w:tblW w:w="153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67"/>
        <w:gridCol w:w="2211"/>
        <w:gridCol w:w="1417"/>
        <w:gridCol w:w="1417"/>
        <w:gridCol w:w="2608"/>
        <w:gridCol w:w="2098"/>
      </w:tblGrid>
      <w:tr w:rsidR="00024A18" w:rsidRPr="00D93C7B" w:rsidTr="00617991">
        <w:tc>
          <w:tcPr>
            <w:tcW w:w="15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991" w:rsidRPr="00E509C5" w:rsidRDefault="00617991" w:rsidP="0061799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17991" w:rsidRPr="00E509C5" w:rsidRDefault="00617991" w:rsidP="006179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617991" w:rsidRPr="00E509C5" w:rsidRDefault="00617991" w:rsidP="006179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617991" w:rsidRPr="00E509C5" w:rsidRDefault="00617991" w:rsidP="006179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09C5" w:rsidRPr="00E50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24.01.</w:t>
            </w:r>
            <w:r w:rsidRPr="00E50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E5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09C5" w:rsidRPr="00E50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  <w:p w:rsidR="00024A18" w:rsidRPr="00E509C5" w:rsidRDefault="00024A18" w:rsidP="00024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024A18" w:rsidRPr="00E509C5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городского округа Пелым мероприятий «дорожной карты» по повышению позиций Свердловской области в национальном рейтинге состояния инвестиционного климата в субъектах Российской Федерации на 2019-2021 годы</w:t>
            </w:r>
          </w:p>
          <w:p w:rsidR="00617991" w:rsidRPr="00E509C5" w:rsidRDefault="00617991" w:rsidP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18" w:rsidRPr="00D93C7B" w:rsidTr="00617991"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vAlign w:val="center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</w:tr>
      <w:tr w:rsidR="00024A18" w:rsidRPr="00D93C7B" w:rsidTr="00617991">
        <w:tc>
          <w:tcPr>
            <w:tcW w:w="624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:rsidR="00024A18" w:rsidRPr="00E509C5" w:rsidRDefault="0002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сроков выдачи градостроительного плана земельного участка и разрешений на строительство</w:t>
            </w:r>
          </w:p>
        </w:tc>
        <w:tc>
          <w:tcPr>
            <w:tcW w:w="2211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анализ соблюдения сроков предоставления процедур, сокращение сроков предоставления услуги</w:t>
            </w:r>
          </w:p>
        </w:tc>
        <w:tc>
          <w:tcPr>
            <w:tcW w:w="1417" w:type="dxa"/>
          </w:tcPr>
          <w:p w:rsidR="00024A18" w:rsidRPr="00E509C5" w:rsidRDefault="00024A18" w:rsidP="00D9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417" w:type="dxa"/>
          </w:tcPr>
          <w:p w:rsidR="00024A18" w:rsidRPr="00E509C5" w:rsidRDefault="00024A18" w:rsidP="00D9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608" w:type="dxa"/>
          </w:tcPr>
          <w:p w:rsidR="00024A18" w:rsidRPr="00E509C5" w:rsidRDefault="00024A18" w:rsidP="00D9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ЖКХ, землеустройству  администрации городского округа Пелым (далее - ГОП)</w:t>
            </w:r>
          </w:p>
        </w:tc>
        <w:tc>
          <w:tcPr>
            <w:tcW w:w="209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90 процентов от срока, предусмотренного законодательством</w:t>
            </w:r>
          </w:p>
        </w:tc>
      </w:tr>
      <w:tr w:rsidR="00024A18" w:rsidRPr="00D93C7B" w:rsidTr="00617991">
        <w:tc>
          <w:tcPr>
            <w:tcW w:w="624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024A18" w:rsidRPr="00E509C5" w:rsidRDefault="0002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сотрудников, ответственных за предоставление муниципальных услуг</w:t>
            </w:r>
          </w:p>
        </w:tc>
        <w:tc>
          <w:tcPr>
            <w:tcW w:w="2211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  <w:tc>
          <w:tcPr>
            <w:tcW w:w="1417" w:type="dxa"/>
          </w:tcPr>
          <w:p w:rsidR="00024A18" w:rsidRPr="00E509C5" w:rsidRDefault="00024A18" w:rsidP="00D9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417" w:type="dxa"/>
          </w:tcPr>
          <w:p w:rsidR="00024A18" w:rsidRPr="00E509C5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608" w:type="dxa"/>
          </w:tcPr>
          <w:p w:rsidR="00024A18" w:rsidRPr="00E509C5" w:rsidRDefault="00024A18" w:rsidP="00D9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Экономико-правовой отдел администрации ГОП</w:t>
            </w:r>
          </w:p>
        </w:tc>
        <w:tc>
          <w:tcPr>
            <w:tcW w:w="209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утвержденные на год графики обучения специалистов</w:t>
            </w:r>
          </w:p>
        </w:tc>
      </w:tr>
      <w:tr w:rsidR="00024A18" w:rsidRPr="00D93C7B" w:rsidTr="00617991">
        <w:tc>
          <w:tcPr>
            <w:tcW w:w="624" w:type="dxa"/>
          </w:tcPr>
          <w:p w:rsidR="00024A18" w:rsidRPr="00E509C5" w:rsidRDefault="0061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A18" w:rsidRPr="00E5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E509C5" w:rsidRDefault="0002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организационных </w:t>
            </w:r>
            <w:proofErr w:type="gramStart"/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внедрения оценки регулирующего воздействия (ОРВ): принятие муниципальной нормативной базы, создание муниципального ресурса в информационно-телекоммуникационной сети "Интернет"</w:t>
            </w:r>
          </w:p>
        </w:tc>
        <w:tc>
          <w:tcPr>
            <w:tcW w:w="2211" w:type="dxa"/>
          </w:tcPr>
          <w:p w:rsidR="00024A18" w:rsidRPr="00E509C5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внедрение с 01 января 2017 года института ОРВ</w:t>
            </w:r>
          </w:p>
        </w:tc>
        <w:tc>
          <w:tcPr>
            <w:tcW w:w="1417" w:type="dxa"/>
          </w:tcPr>
          <w:p w:rsidR="00024A18" w:rsidRPr="00E509C5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417" w:type="dxa"/>
          </w:tcPr>
          <w:p w:rsidR="00024A18" w:rsidRPr="00E509C5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08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Экономико-правовой отдел администрации ГОП</w:t>
            </w:r>
          </w:p>
        </w:tc>
        <w:tc>
          <w:tcPr>
            <w:tcW w:w="209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сформированная законодательная база для проведения ОРВ</w:t>
            </w:r>
          </w:p>
        </w:tc>
      </w:tr>
      <w:tr w:rsidR="00024A18" w:rsidRPr="00D93C7B" w:rsidTr="00617991">
        <w:tc>
          <w:tcPr>
            <w:tcW w:w="624" w:type="dxa"/>
          </w:tcPr>
          <w:p w:rsidR="00024A18" w:rsidRPr="00E509C5" w:rsidRDefault="0061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A18" w:rsidRPr="00E5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E509C5" w:rsidRDefault="0002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запроса при проведении </w:t>
            </w: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у поднадзорных субъектов дополнительных документов, не предусмотренных действующим законодательством</w:t>
            </w:r>
          </w:p>
        </w:tc>
        <w:tc>
          <w:tcPr>
            <w:tcW w:w="2211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запрашиваемых документов соответствует требованиям законодательства</w:t>
            </w:r>
          </w:p>
        </w:tc>
        <w:tc>
          <w:tcPr>
            <w:tcW w:w="1417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15.02.2019</w:t>
            </w:r>
          </w:p>
        </w:tc>
        <w:tc>
          <w:tcPr>
            <w:tcW w:w="1417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08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ЖКХ, землеустройству  администрации городского округа Пелым (далее - ГОП)</w:t>
            </w:r>
          </w:p>
        </w:tc>
        <w:tc>
          <w:tcPr>
            <w:tcW w:w="209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жалоб поднадзорных субъектов контроля на действия органов муниципального контроля в части запроса дополнительных документов, не предусмотренных действующим законодательством</w:t>
            </w:r>
          </w:p>
        </w:tc>
      </w:tr>
      <w:tr w:rsidR="00024A18" w:rsidRPr="00D93C7B" w:rsidTr="00617991">
        <w:tc>
          <w:tcPr>
            <w:tcW w:w="624" w:type="dxa"/>
          </w:tcPr>
          <w:p w:rsidR="00024A18" w:rsidRPr="00E509C5" w:rsidRDefault="0061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24A18" w:rsidRPr="00E5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E509C5" w:rsidRDefault="0002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Включение совместных плановых проверок при ежегодном формировании плана проведения проверок юридических лиц и индивидуальных предпринимателей</w:t>
            </w:r>
          </w:p>
        </w:tc>
        <w:tc>
          <w:tcPr>
            <w:tcW w:w="2211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снижение среднего количества плановых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417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417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08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ЖКХ, землеустройству  администрации городского округа Пелым (далее - ГОП)</w:t>
            </w:r>
          </w:p>
        </w:tc>
        <w:tc>
          <w:tcPr>
            <w:tcW w:w="209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ежегодно сформированный план проведения проверок государственными и муниципальными органами контроля</w:t>
            </w:r>
          </w:p>
        </w:tc>
      </w:tr>
      <w:tr w:rsidR="00024A18" w:rsidRPr="00D93C7B" w:rsidTr="00617991">
        <w:tc>
          <w:tcPr>
            <w:tcW w:w="624" w:type="dxa"/>
          </w:tcPr>
          <w:p w:rsidR="00024A18" w:rsidRPr="00E509C5" w:rsidRDefault="0061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18" w:rsidRPr="00E5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E509C5" w:rsidRDefault="00024A18" w:rsidP="0002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Актуализация инвестиционного паспорта городского округа Пелым</w:t>
            </w:r>
          </w:p>
        </w:tc>
        <w:tc>
          <w:tcPr>
            <w:tcW w:w="2211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сформированный инвестиционный паспорт</w:t>
            </w:r>
          </w:p>
        </w:tc>
        <w:tc>
          <w:tcPr>
            <w:tcW w:w="1417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417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08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Экономико-правовой отдел администрации ГОП</w:t>
            </w:r>
          </w:p>
        </w:tc>
        <w:tc>
          <w:tcPr>
            <w:tcW w:w="2098" w:type="dxa"/>
          </w:tcPr>
          <w:p w:rsidR="00024A18" w:rsidRPr="00E509C5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актуальная редакция инвестиционного паспорта  городского округа Пелым</w:t>
            </w:r>
          </w:p>
        </w:tc>
      </w:tr>
      <w:tr w:rsidR="00024A18" w:rsidRPr="00D93C7B" w:rsidTr="00617991">
        <w:tc>
          <w:tcPr>
            <w:tcW w:w="624" w:type="dxa"/>
          </w:tcPr>
          <w:p w:rsidR="00024A18" w:rsidRPr="00E509C5" w:rsidRDefault="0061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4A18" w:rsidRPr="00E5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E509C5" w:rsidRDefault="00024A18" w:rsidP="0002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развития малого и среднего предпринимательства в городском округе Пелым</w:t>
            </w:r>
          </w:p>
        </w:tc>
        <w:tc>
          <w:tcPr>
            <w:tcW w:w="2211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тенденции развития малого и среднего </w:t>
            </w: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834" w:type="dxa"/>
            <w:gridSpan w:val="2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0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Экономико-правовой отдел администрации ГОП</w:t>
            </w:r>
          </w:p>
        </w:tc>
        <w:tc>
          <w:tcPr>
            <w:tcW w:w="209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024A18" w:rsidRPr="00D93C7B" w:rsidTr="00617991">
        <w:tc>
          <w:tcPr>
            <w:tcW w:w="624" w:type="dxa"/>
          </w:tcPr>
          <w:p w:rsidR="00024A18" w:rsidRPr="00E509C5" w:rsidRDefault="0061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24A18" w:rsidRPr="00E5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E509C5" w:rsidRDefault="0002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муниципальных нужд у субъектов малого предпринимательства</w:t>
            </w:r>
          </w:p>
        </w:tc>
        <w:tc>
          <w:tcPr>
            <w:tcW w:w="2211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с субъектами малого предпринимательства</w:t>
            </w:r>
          </w:p>
        </w:tc>
        <w:tc>
          <w:tcPr>
            <w:tcW w:w="1417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с 01 января календарного года</w:t>
            </w:r>
          </w:p>
        </w:tc>
        <w:tc>
          <w:tcPr>
            <w:tcW w:w="1417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окончание финансового года</w:t>
            </w:r>
          </w:p>
        </w:tc>
        <w:tc>
          <w:tcPr>
            <w:tcW w:w="260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Экономико-правовой отдел администрации ГОП</w:t>
            </w:r>
          </w:p>
          <w:p w:rsidR="00024A18" w:rsidRPr="00E509C5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Финансовый отдел  администрации ГОП</w:t>
            </w:r>
          </w:p>
        </w:tc>
        <w:tc>
          <w:tcPr>
            <w:tcW w:w="209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не менее 15 процентов совокупного годового объема закупок заказчика</w:t>
            </w:r>
          </w:p>
        </w:tc>
      </w:tr>
      <w:tr w:rsidR="00024A18" w:rsidRPr="00D93C7B" w:rsidTr="00617991">
        <w:tc>
          <w:tcPr>
            <w:tcW w:w="624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7" w:type="dxa"/>
          </w:tcPr>
          <w:p w:rsidR="00024A18" w:rsidRPr="00E509C5" w:rsidRDefault="0002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промышленных площадках, </w:t>
            </w:r>
            <w:proofErr w:type="spellStart"/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E509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2211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1417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417" w:type="dxa"/>
          </w:tcPr>
          <w:p w:rsidR="00024A18" w:rsidRPr="00E509C5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0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ЖКХ, землеустройству  администрации городского округа Пелым (далее - ГОП)</w:t>
            </w:r>
          </w:p>
        </w:tc>
        <w:tc>
          <w:tcPr>
            <w:tcW w:w="2098" w:type="dxa"/>
          </w:tcPr>
          <w:p w:rsidR="00024A18" w:rsidRPr="00E509C5" w:rsidRDefault="00024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реестрах не реже одного раза в квартал</w:t>
            </w:r>
          </w:p>
        </w:tc>
      </w:tr>
    </w:tbl>
    <w:p w:rsidR="00516185" w:rsidRDefault="00516185">
      <w:pPr>
        <w:pStyle w:val="ConsPlusNormal"/>
      </w:pPr>
    </w:p>
    <w:p w:rsidR="00516185" w:rsidRDefault="00516185">
      <w:pPr>
        <w:pStyle w:val="ConsPlusNormal"/>
      </w:pPr>
    </w:p>
    <w:p w:rsidR="00516185" w:rsidRDefault="00516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4B6" w:rsidRDefault="009254B6"/>
    <w:sectPr w:rsidR="009254B6" w:rsidSect="00E509C5">
      <w:pgSz w:w="16838" w:h="11905" w:orient="landscape"/>
      <w:pgMar w:top="1418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67" w:rsidRDefault="00417767" w:rsidP="00D93C7B">
      <w:pPr>
        <w:spacing w:after="0" w:line="240" w:lineRule="auto"/>
      </w:pPr>
      <w:r>
        <w:separator/>
      </w:r>
    </w:p>
  </w:endnote>
  <w:endnote w:type="continuationSeparator" w:id="0">
    <w:p w:rsidR="00417767" w:rsidRDefault="00417767" w:rsidP="00D9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67" w:rsidRDefault="00417767" w:rsidP="00D93C7B">
      <w:pPr>
        <w:spacing w:after="0" w:line="240" w:lineRule="auto"/>
      </w:pPr>
      <w:r>
        <w:separator/>
      </w:r>
    </w:p>
  </w:footnote>
  <w:footnote w:type="continuationSeparator" w:id="0">
    <w:p w:rsidR="00417767" w:rsidRDefault="00417767" w:rsidP="00D9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0FE"/>
    <w:multiLevelType w:val="hybridMultilevel"/>
    <w:tmpl w:val="E132D2C6"/>
    <w:lvl w:ilvl="0" w:tplc="BF76B9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15260"/>
    <w:multiLevelType w:val="hybridMultilevel"/>
    <w:tmpl w:val="455C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6185"/>
    <w:rsid w:val="00024A18"/>
    <w:rsid w:val="00417767"/>
    <w:rsid w:val="00516185"/>
    <w:rsid w:val="00560C74"/>
    <w:rsid w:val="00617991"/>
    <w:rsid w:val="00841C84"/>
    <w:rsid w:val="009254B6"/>
    <w:rsid w:val="009A5BCA"/>
    <w:rsid w:val="00BD743A"/>
    <w:rsid w:val="00D93C7B"/>
    <w:rsid w:val="00E5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A"/>
  </w:style>
  <w:style w:type="paragraph" w:styleId="1">
    <w:name w:val="heading 1"/>
    <w:basedOn w:val="a"/>
    <w:next w:val="a"/>
    <w:link w:val="10"/>
    <w:uiPriority w:val="9"/>
    <w:qFormat/>
    <w:rsid w:val="00617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41C84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D93C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93C7B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D93C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C7B"/>
  </w:style>
  <w:style w:type="paragraph" w:styleId="a7">
    <w:name w:val="footer"/>
    <w:basedOn w:val="a"/>
    <w:link w:val="a8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C7B"/>
  </w:style>
  <w:style w:type="paragraph" w:styleId="a9">
    <w:name w:val="Balloon Text"/>
    <w:basedOn w:val="a"/>
    <w:link w:val="aa"/>
    <w:uiPriority w:val="99"/>
    <w:semiHidden/>
    <w:unhideWhenUsed/>
    <w:rsid w:val="0061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41C84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D93C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93C7B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D93C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C7B"/>
  </w:style>
  <w:style w:type="paragraph" w:styleId="a7">
    <w:name w:val="footer"/>
    <w:basedOn w:val="a"/>
    <w:link w:val="a8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C7B"/>
  </w:style>
  <w:style w:type="paragraph" w:styleId="a9">
    <w:name w:val="Balloon Text"/>
    <w:basedOn w:val="a"/>
    <w:link w:val="aa"/>
    <w:uiPriority w:val="99"/>
    <w:semiHidden/>
    <w:unhideWhenUsed/>
    <w:rsid w:val="0061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F5F0AF338D4092A16421302A1DA671FF4EE16C1D628C2752D419ECF37647D7EuES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Аня Ветошкина</cp:lastModifiedBy>
  <cp:revision>4</cp:revision>
  <cp:lastPrinted>2019-01-16T05:24:00Z</cp:lastPrinted>
  <dcterms:created xsi:type="dcterms:W3CDTF">2019-01-16T04:31:00Z</dcterms:created>
  <dcterms:modified xsi:type="dcterms:W3CDTF">2019-01-24T11:19:00Z</dcterms:modified>
</cp:coreProperties>
</file>