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6" w:rsidRPr="000E4823" w:rsidRDefault="00B91108" w:rsidP="00B911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6087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95pt;margin-top:-16pt;width:88.85pt;height:22.85pt;z-index:251662336;mso-position-horizontal-relative:text;mso-position-vertical-relative:text;mso-width-relative:margin;mso-height-relative:margin" stroked="f">
            <v:textbox style="mso-next-textbox:#_x0000_s1026">
              <w:txbxContent>
                <w:p w:rsidR="0004342A" w:rsidRPr="00D93DA1" w:rsidRDefault="000434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BD3871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BD3871" w:rsidRPr="00BD3871">
              <w:rPr>
                <w:sz w:val="28"/>
                <w:szCs w:val="28"/>
                <w:u w:val="single"/>
              </w:rPr>
              <w:t>28.</w:t>
            </w:r>
            <w:r w:rsidR="00B77D0F" w:rsidRPr="000E0DB6">
              <w:rPr>
                <w:sz w:val="28"/>
                <w:szCs w:val="28"/>
                <w:u w:val="single"/>
              </w:rPr>
              <w:t>04</w:t>
            </w:r>
            <w:r w:rsidR="008F47A2" w:rsidRPr="000E0DB6">
              <w:rPr>
                <w:sz w:val="28"/>
                <w:szCs w:val="28"/>
                <w:u w:val="single"/>
              </w:rPr>
              <w:t>.</w:t>
            </w:r>
            <w:r w:rsidR="008F47A2" w:rsidRPr="008F47A2">
              <w:rPr>
                <w:sz w:val="28"/>
                <w:szCs w:val="28"/>
                <w:u w:val="single"/>
              </w:rPr>
              <w:t>201</w:t>
            </w:r>
            <w:r w:rsidR="000E0DB6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D3871" w:rsidRPr="00BD3871">
              <w:rPr>
                <w:sz w:val="28"/>
                <w:szCs w:val="28"/>
                <w:u w:val="single"/>
              </w:rPr>
              <w:t>130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175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>
        <w:rPr>
          <w:rFonts w:ascii="Times New Roman" w:hAnsi="Times New Roman" w:cs="Times New Roman"/>
          <w:sz w:val="28"/>
          <w:szCs w:val="28"/>
        </w:rPr>
        <w:t>менений</w:t>
      </w:r>
      <w:r w:rsidR="00BD5175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4146BD">
        <w:rPr>
          <w:rFonts w:ascii="Times New Roman" w:hAnsi="Times New Roman" w:cs="Times New Roman"/>
          <w:sz w:val="28"/>
          <w:szCs w:val="28"/>
        </w:rPr>
        <w:t>муниципальн</w:t>
      </w:r>
      <w:r w:rsidR="00BD5175">
        <w:rPr>
          <w:rFonts w:ascii="Times New Roman" w:hAnsi="Times New Roman" w:cs="Times New Roman"/>
          <w:sz w:val="28"/>
          <w:szCs w:val="28"/>
        </w:rPr>
        <w:t>ую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>
        <w:rPr>
          <w:rFonts w:ascii="Times New Roman" w:hAnsi="Times New Roman" w:cs="Times New Roman"/>
          <w:sz w:val="28"/>
          <w:szCs w:val="28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  <w:sz w:val="28"/>
          <w:szCs w:val="28"/>
        </w:rPr>
        <w:t>,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6B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6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</w:p>
    <w:p w:rsidR="00994B12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>
        <w:rPr>
          <w:rFonts w:ascii="Times New Roman" w:hAnsi="Times New Roman" w:cs="Times New Roman"/>
          <w:sz w:val="28"/>
          <w:szCs w:val="28"/>
        </w:rPr>
        <w:t>4</w:t>
      </w:r>
      <w:r w:rsidRPr="004146BD">
        <w:rPr>
          <w:rFonts w:ascii="Times New Roman" w:hAnsi="Times New Roman" w:cs="Times New Roman"/>
          <w:sz w:val="28"/>
          <w:szCs w:val="28"/>
        </w:rPr>
        <w:t xml:space="preserve"> №</w:t>
      </w:r>
      <w:r w:rsidR="00195CD5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434 </w:t>
      </w:r>
    </w:p>
    <w:p w:rsidR="00504600" w:rsidRPr="00504600" w:rsidRDefault="00504600" w:rsidP="00504600">
      <w:pPr>
        <w:pStyle w:val="ConsPlusTitle"/>
        <w:widowControl/>
        <w:ind w:firstLine="567"/>
        <w:jc w:val="center"/>
        <w:rPr>
          <w:rStyle w:val="af1"/>
          <w:i w:val="0"/>
          <w:sz w:val="28"/>
          <w:szCs w:val="28"/>
        </w:rPr>
      </w:pPr>
    </w:p>
    <w:p w:rsidR="008F47A2" w:rsidRPr="00BD3871" w:rsidRDefault="00071784" w:rsidP="00BD3871">
      <w:pPr>
        <w:pStyle w:val="4"/>
        <w:ind w:firstLine="714"/>
        <w:jc w:val="both"/>
        <w:rPr>
          <w:rStyle w:val="af1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proofErr w:type="gramStart"/>
      <w:r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179</w:t>
      </w:r>
      <w:r w:rsidR="00994B12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</w:t>
      </w:r>
      <w:r w:rsidR="0083029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а</w:t>
      </w:r>
      <w:r w:rsidR="00994B12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дминистрации городского округа</w:t>
      </w:r>
      <w:r w:rsidR="0083029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Пелым</w:t>
      </w:r>
      <w:r w:rsidR="00994B12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5E5C15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04.10.2016</w:t>
      </w:r>
      <w:r w:rsidR="00994B12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5E5C15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370</w:t>
      </w:r>
      <w:r w:rsidR="00994B12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</w:t>
      </w:r>
      <w:r w:rsidR="0083029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 п</w:t>
      </w:r>
      <w:r w:rsidR="00994B12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орядка формирования и реализации муниципальных программ</w:t>
      </w:r>
      <w:r w:rsidR="0083029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994B12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</w:t>
      </w:r>
      <w:r w:rsidR="0083029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994B12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="0083029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е Пелым»,</w:t>
      </w:r>
      <w:r w:rsidR="00982941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0460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основании решения Думы городского округа Пелым от 20.04.2017 №49/6 «О внесении изменений в решение Думы городского округа Пелым от 15.12.2016  года № 30/3 «Об утверждении бюджета городского округа</w:t>
      </w:r>
      <w:proofErr w:type="gramEnd"/>
      <w:r w:rsidR="00504600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Пелым на 2017 год»», </w:t>
      </w:r>
      <w:r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5E5C15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31 Устава городского округа Пелым,</w:t>
      </w:r>
      <w:r w:rsidR="009525DB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036C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округа Пелым</w:t>
      </w:r>
      <w:r w:rsidR="009A2C11" w:rsidRPr="00BD3871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</w:p>
    <w:p w:rsidR="00994B12" w:rsidRPr="008F47A2" w:rsidRDefault="00830290" w:rsidP="00DA501C">
      <w:pPr>
        <w:widowControl w:val="0"/>
        <w:adjustRightInd w:val="0"/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8F47A2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195CD5" w:rsidRDefault="00BD3871" w:rsidP="00BD3871">
      <w:pPr>
        <w:pStyle w:val="ConsPlusTitle"/>
        <w:widowControl/>
        <w:tabs>
          <w:tab w:val="left" w:pos="993"/>
        </w:tabs>
        <w:ind w:firstLine="714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</w:t>
      </w:r>
      <w:r w:rsidR="00BD517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«Совершенствование социально-экономической политики в г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ородском округе Пелым на 2015-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2021 годы», утвержденную постановлением администрации городского округа Пелым от 09.12.201</w:t>
      </w:r>
      <w:r w:rsidR="00BD517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4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№434</w:t>
      </w:r>
      <w:r w:rsidR="00BD517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следующие изменения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195CD5" w:rsidRDefault="00BD3871" w:rsidP="00BD3871">
      <w:pPr>
        <w:pStyle w:val="ConsPlusTitle"/>
        <w:widowControl/>
        <w:tabs>
          <w:tab w:val="left" w:pos="993"/>
        </w:tabs>
        <w:ind w:firstLine="714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1) </w:t>
      </w:r>
      <w:r w:rsidR="004D5BDC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паспорте строку</w:t>
      </w:r>
      <w:r w:rsidR="004D5BDC" w:rsidRPr="004D5BDC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4D5BDC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«Объем финансирования муниципальной программы по годам реализации, рублей»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10065" w:type="dxa"/>
        <w:tblInd w:w="108" w:type="dxa"/>
        <w:tblLook w:val="04A0"/>
      </w:tblPr>
      <w:tblGrid>
        <w:gridCol w:w="4820"/>
        <w:gridCol w:w="5245"/>
      </w:tblGrid>
      <w:tr w:rsidR="008F47A2" w:rsidTr="00B91108">
        <w:tc>
          <w:tcPr>
            <w:tcW w:w="4820" w:type="dxa"/>
          </w:tcPr>
          <w:p w:rsidR="00B91108" w:rsidRDefault="008F47A2" w:rsidP="008F47A2">
            <w:pPr>
              <w:pStyle w:val="ConsPlusTitle"/>
              <w:widowControl/>
              <w:tabs>
                <w:tab w:val="left" w:pos="993"/>
              </w:tabs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Объем финансирования муниципальной программы </w:t>
            </w:r>
            <w:r w:rsidR="00B91108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8F47A2" w:rsidRDefault="008F47A2" w:rsidP="008F47A2">
            <w:pPr>
              <w:pStyle w:val="ConsPlusTitle"/>
              <w:widowControl/>
              <w:tabs>
                <w:tab w:val="left" w:pos="993"/>
              </w:tabs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годам реализации, рублей</w:t>
            </w:r>
          </w:p>
        </w:tc>
        <w:tc>
          <w:tcPr>
            <w:tcW w:w="5245" w:type="dxa"/>
          </w:tcPr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Всего:</w:t>
            </w:r>
            <w:r w:rsidR="00BD4F44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0C556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123 107 494,00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рублей,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 том числе: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2016 год – </w:t>
            </w:r>
            <w:r w:rsidR="00F85319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19 167 222,00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F47A2" w:rsidRPr="00BD4F44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2017 год – </w:t>
            </w:r>
            <w:r w:rsidR="00887D02" w:rsidRPr="00BD4F44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20 993 444,</w:t>
            </w:r>
            <w:r w:rsidR="001E379A" w:rsidRPr="00BD4F44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</w:t>
            </w:r>
            <w:r w:rsidRPr="00BD4F44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2018 год – </w:t>
            </w:r>
            <w:r w:rsidR="000C556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17 867 200,00</w:t>
            </w: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F47A2" w:rsidRDefault="000C5560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2019 год – 17 867 200,00</w:t>
            </w:r>
            <w:r w:rsidR="008F47A2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2020 год - 16 272 859,00 рублей;</w:t>
            </w:r>
          </w:p>
          <w:p w:rsidR="008F47A2" w:rsidRDefault="002777F9" w:rsidP="002777F9">
            <w:pPr>
              <w:pStyle w:val="ConsPlusTitle"/>
              <w:widowControl/>
              <w:numPr>
                <w:ilvl w:val="0"/>
                <w:numId w:val="32"/>
              </w:numPr>
              <w:tabs>
                <w:tab w:val="left" w:pos="-39"/>
              </w:tabs>
              <w:ind w:left="0" w:firstLine="0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r w:rsidR="008F47A2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- 16 272 859,00 рублей.</w:t>
            </w:r>
          </w:p>
        </w:tc>
      </w:tr>
    </w:tbl>
    <w:p w:rsidR="000859DA" w:rsidRDefault="00BD3871" w:rsidP="00BD3871">
      <w:pPr>
        <w:pStyle w:val="ConsPlusNormal"/>
        <w:widowControl/>
        <w:tabs>
          <w:tab w:val="left" w:pos="993"/>
        </w:tabs>
        <w:ind w:firstLine="714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2) </w:t>
      </w:r>
      <w:r w:rsidR="000859DA" w:rsidRPr="00706166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приложение №2 изложить в новой редакции (прилагается)</w:t>
      </w:r>
      <w:r w:rsidR="00E02177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CB2EBF" w:rsidRDefault="00BD3871" w:rsidP="00BD3871">
      <w:pPr>
        <w:pStyle w:val="ConsPlusNormal"/>
        <w:widowControl/>
        <w:tabs>
          <w:tab w:val="left" w:pos="0"/>
        </w:tabs>
        <w:ind w:firstLine="714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2.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Настоящее постановление опубликовать в </w:t>
      </w:r>
      <w:r w:rsidR="004E16D0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информационной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газете «Пелымский вестник» и разместить на официальном сайте </w:t>
      </w:r>
      <w:r w:rsidR="000859DA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городского округа Пелым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сети «Интернет»</w:t>
      </w:r>
      <w:r w:rsidR="000859DA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102203" w:rsidRDefault="00BD3871" w:rsidP="00BD3871">
      <w:pPr>
        <w:pStyle w:val="ConsPlusNormal"/>
        <w:widowControl/>
        <w:tabs>
          <w:tab w:val="left" w:pos="0"/>
        </w:tabs>
        <w:ind w:firstLine="714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3. </w:t>
      </w:r>
      <w:r w:rsidR="00102203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Муниципальную программу с внесенными изменениями утвержденным настоящим постановлением, разместить на официальном сайте городского округа Пелым в сети «Интернет».  </w:t>
      </w:r>
    </w:p>
    <w:p w:rsidR="00DA501C" w:rsidRDefault="00BD3871" w:rsidP="00BD3871">
      <w:pPr>
        <w:pStyle w:val="ConsPlusNormal"/>
        <w:widowControl/>
        <w:tabs>
          <w:tab w:val="left" w:pos="0"/>
        </w:tabs>
        <w:ind w:firstLine="714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4. </w:t>
      </w:r>
      <w:proofErr w:type="gramStart"/>
      <w:r w:rsidR="00DA501C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Контроль</w:t>
      </w:r>
      <w:r w:rsidR="00FC7570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</w:t>
      </w:r>
      <w:proofErr w:type="gramEnd"/>
      <w:r w:rsidR="00FC7570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исполнением</w:t>
      </w:r>
      <w:r w:rsidR="00DA501C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B91108" w:rsidRDefault="00B91108" w:rsidP="00B91108">
      <w:pPr>
        <w:pStyle w:val="ConsPlusNormal"/>
        <w:widowControl/>
        <w:tabs>
          <w:tab w:val="left" w:pos="0"/>
        </w:tabs>
        <w:ind w:left="567" w:firstLine="0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D3871" w:rsidRDefault="00BD3871" w:rsidP="00B91108">
      <w:pPr>
        <w:pStyle w:val="ConsPlusNormal"/>
        <w:widowControl/>
        <w:tabs>
          <w:tab w:val="left" w:pos="0"/>
        </w:tabs>
        <w:ind w:left="567" w:firstLine="0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D3871" w:rsidRDefault="00BD3871" w:rsidP="00B91108">
      <w:pPr>
        <w:pStyle w:val="ConsPlusNormal"/>
        <w:widowControl/>
        <w:tabs>
          <w:tab w:val="left" w:pos="0"/>
        </w:tabs>
        <w:ind w:left="567" w:firstLine="0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D3871" w:rsidRDefault="00BD3871" w:rsidP="00B91108">
      <w:pPr>
        <w:pStyle w:val="ConsPlusNormal"/>
        <w:widowControl/>
        <w:tabs>
          <w:tab w:val="left" w:pos="0"/>
        </w:tabs>
        <w:ind w:left="567" w:firstLine="0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994B12" w:rsidRPr="00DA501C" w:rsidRDefault="00994B12" w:rsidP="008B7F3B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BD3871">
        <w:rPr>
          <w:sz w:val="28"/>
          <w:szCs w:val="28"/>
        </w:rPr>
        <w:t xml:space="preserve">                      </w:t>
      </w:r>
      <w:r w:rsidR="008B7F3B" w:rsidRPr="00DA501C">
        <w:rPr>
          <w:sz w:val="28"/>
          <w:szCs w:val="28"/>
        </w:rPr>
        <w:t xml:space="preserve">              </w:t>
      </w:r>
      <w:r w:rsidR="00DA501C">
        <w:rPr>
          <w:sz w:val="28"/>
          <w:szCs w:val="28"/>
        </w:rPr>
        <w:t xml:space="preserve">                  </w:t>
      </w:r>
      <w:r w:rsidR="008B7F3B" w:rsidRPr="00DA501C">
        <w:rPr>
          <w:sz w:val="28"/>
          <w:szCs w:val="28"/>
        </w:rPr>
        <w:t xml:space="preserve">        </w:t>
      </w:r>
      <w:r w:rsidR="00DA501C">
        <w:rPr>
          <w:sz w:val="28"/>
          <w:szCs w:val="28"/>
        </w:rPr>
        <w:t>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sectPr w:rsidR="00CB2EBF" w:rsidSect="00BD3871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A7" w:rsidRDefault="003E14A7" w:rsidP="0023110E">
      <w:r>
        <w:separator/>
      </w:r>
    </w:p>
  </w:endnote>
  <w:endnote w:type="continuationSeparator" w:id="0">
    <w:p w:rsidR="003E14A7" w:rsidRDefault="003E14A7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A7" w:rsidRDefault="003E14A7" w:rsidP="0023110E">
      <w:r>
        <w:separator/>
      </w:r>
    </w:p>
  </w:footnote>
  <w:footnote w:type="continuationSeparator" w:id="0">
    <w:p w:rsidR="003E14A7" w:rsidRDefault="003E14A7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086087">
        <w:pPr>
          <w:pStyle w:val="ad"/>
          <w:jc w:val="center"/>
        </w:pPr>
        <w:fldSimple w:instr=" PAGE   \* MERGEFORMAT ">
          <w:r w:rsidR="00BD3871">
            <w:rPr>
              <w:noProof/>
            </w:rPr>
            <w:t>2</w:t>
          </w:r>
        </w:fldSimple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6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5"/>
  </w:num>
  <w:num w:numId="3">
    <w:abstractNumId w:val="31"/>
  </w:num>
  <w:num w:numId="4">
    <w:abstractNumId w:val="36"/>
  </w:num>
  <w:num w:numId="5">
    <w:abstractNumId w:val="13"/>
  </w:num>
  <w:num w:numId="6">
    <w:abstractNumId w:val="6"/>
  </w:num>
  <w:num w:numId="7">
    <w:abstractNumId w:val="20"/>
  </w:num>
  <w:num w:numId="8">
    <w:abstractNumId w:val="4"/>
  </w:num>
  <w:num w:numId="9">
    <w:abstractNumId w:val="9"/>
  </w:num>
  <w:num w:numId="10">
    <w:abstractNumId w:val="5"/>
  </w:num>
  <w:num w:numId="11">
    <w:abstractNumId w:val="22"/>
  </w:num>
  <w:num w:numId="12">
    <w:abstractNumId w:val="11"/>
  </w:num>
  <w:num w:numId="13">
    <w:abstractNumId w:val="1"/>
  </w:num>
  <w:num w:numId="14">
    <w:abstractNumId w:val="34"/>
  </w:num>
  <w:num w:numId="15">
    <w:abstractNumId w:val="25"/>
  </w:num>
  <w:num w:numId="16">
    <w:abstractNumId w:val="15"/>
  </w:num>
  <w:num w:numId="17">
    <w:abstractNumId w:val="28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  <w:num w:numId="22">
    <w:abstractNumId w:val="2"/>
  </w:num>
  <w:num w:numId="23">
    <w:abstractNumId w:val="16"/>
  </w:num>
  <w:num w:numId="24">
    <w:abstractNumId w:val="14"/>
  </w:num>
  <w:num w:numId="25">
    <w:abstractNumId w:val="24"/>
  </w:num>
  <w:num w:numId="26">
    <w:abstractNumId w:val="29"/>
  </w:num>
  <w:num w:numId="27">
    <w:abstractNumId w:val="23"/>
  </w:num>
  <w:num w:numId="28">
    <w:abstractNumId w:val="30"/>
  </w:num>
  <w:num w:numId="29">
    <w:abstractNumId w:val="21"/>
  </w:num>
  <w:num w:numId="30">
    <w:abstractNumId w:val="26"/>
  </w:num>
  <w:num w:numId="31">
    <w:abstractNumId w:val="27"/>
  </w:num>
  <w:num w:numId="32">
    <w:abstractNumId w:val="33"/>
  </w:num>
  <w:num w:numId="33">
    <w:abstractNumId w:val="32"/>
  </w:num>
  <w:num w:numId="34">
    <w:abstractNumId w:val="8"/>
  </w:num>
  <w:num w:numId="35">
    <w:abstractNumId w:val="19"/>
  </w:num>
  <w:num w:numId="36">
    <w:abstractNumId w:val="1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6087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4E61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0E8C"/>
    <w:rsid w:val="006C287B"/>
    <w:rsid w:val="006C3734"/>
    <w:rsid w:val="006C596A"/>
    <w:rsid w:val="006C62CA"/>
    <w:rsid w:val="006D056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8190F"/>
    <w:rsid w:val="00982941"/>
    <w:rsid w:val="00983F79"/>
    <w:rsid w:val="00984C03"/>
    <w:rsid w:val="00985A7D"/>
    <w:rsid w:val="00986C95"/>
    <w:rsid w:val="009873FE"/>
    <w:rsid w:val="009904D0"/>
    <w:rsid w:val="00990913"/>
    <w:rsid w:val="00991995"/>
    <w:rsid w:val="00993069"/>
    <w:rsid w:val="00994763"/>
    <w:rsid w:val="00994B12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469ED"/>
    <w:rsid w:val="00B50772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387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1BC8"/>
    <w:rsid w:val="00E52976"/>
    <w:rsid w:val="00E532D7"/>
    <w:rsid w:val="00E553E4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2</Pages>
  <Words>291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232</cp:revision>
  <cp:lastPrinted>2017-04-24T08:26:00Z</cp:lastPrinted>
  <dcterms:created xsi:type="dcterms:W3CDTF">2013-09-28T06:12:00Z</dcterms:created>
  <dcterms:modified xsi:type="dcterms:W3CDTF">2017-04-28T07:00:00Z</dcterms:modified>
</cp:coreProperties>
</file>