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E" w:rsidRPr="00D54DFE" w:rsidRDefault="00D54DFE" w:rsidP="00D54DFE">
      <w:pPr>
        <w:jc w:val="right"/>
        <w:rPr>
          <w:b/>
        </w:rPr>
      </w:pPr>
      <w:r w:rsidRPr="00D54DFE">
        <w:rPr>
          <w:b/>
        </w:rPr>
        <w:t>ПРОЕКТ</w:t>
      </w:r>
    </w:p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B25B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ШЕСТОЙ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5B2817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5B2817">
        <w:rPr>
          <w:sz w:val="26"/>
          <w:szCs w:val="26"/>
          <w:u w:val="single"/>
        </w:rPr>
        <w:t xml:space="preserve"> </w:t>
      </w:r>
      <w:r w:rsidR="00EC42D6" w:rsidRPr="005B2817">
        <w:rPr>
          <w:sz w:val="26"/>
          <w:szCs w:val="26"/>
          <w:u w:val="single"/>
        </w:rPr>
        <w:t>________</w:t>
      </w:r>
      <w:r w:rsidR="00605318" w:rsidRPr="005B2817">
        <w:rPr>
          <w:sz w:val="26"/>
          <w:szCs w:val="26"/>
        </w:rPr>
        <w:t xml:space="preserve">  года </w:t>
      </w:r>
      <w:r w:rsidR="004E30DE" w:rsidRPr="005B2817">
        <w:rPr>
          <w:sz w:val="26"/>
          <w:szCs w:val="26"/>
        </w:rPr>
        <w:t xml:space="preserve">№ </w:t>
      </w:r>
      <w:r w:rsidR="00EC42D6" w:rsidRPr="005B2817">
        <w:rPr>
          <w:sz w:val="26"/>
          <w:szCs w:val="26"/>
          <w:u w:val="single"/>
        </w:rPr>
        <w:t>_____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п. Пелым</w:t>
      </w:r>
    </w:p>
    <w:p w:rsidR="004E30DE" w:rsidRPr="008A1FA5" w:rsidRDefault="00940C54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163.8pt;height:61.7pt;z-index:251658240" stroked="f">
            <v:textbox style="mso-next-textbox:#_x0000_s1030">
              <w:txbxContent>
                <w:p w:rsidR="006A2C69" w:rsidRPr="00EC42D6" w:rsidRDefault="006A2C69" w:rsidP="00C66452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 w:rsidR="007E281B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б утверждении </w:t>
                  </w:r>
                  <w:r w:rsidR="00C6645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Генерального плана </w:t>
                  </w:r>
                  <w:r w:rsidR="007E281B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городского округа Пелым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311DA6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355DC" w:rsidRPr="00EC42D6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D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C66452">
        <w:rPr>
          <w:rFonts w:ascii="Times New Roman" w:hAnsi="Times New Roman" w:cs="Times New Roman"/>
          <w:sz w:val="26"/>
          <w:szCs w:val="26"/>
        </w:rPr>
        <w:t>3</w:t>
      </w:r>
      <w:r w:rsidR="00EC42D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Pr="00311DA6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C42D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Федеральн</w:t>
      </w:r>
      <w:r w:rsidR="00311DA6">
        <w:rPr>
          <w:rFonts w:ascii="Times New Roman" w:hAnsi="Times New Roman" w:cs="Times New Roman"/>
          <w:sz w:val="26"/>
          <w:szCs w:val="26"/>
        </w:rPr>
        <w:t>ым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11DA6">
        <w:rPr>
          <w:rFonts w:ascii="Times New Roman" w:hAnsi="Times New Roman" w:cs="Times New Roman"/>
          <w:sz w:val="26"/>
          <w:szCs w:val="26"/>
        </w:rPr>
        <w:t>ом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>
        <w:rPr>
          <w:rFonts w:ascii="Times New Roman" w:hAnsi="Times New Roman" w:cs="Times New Roman"/>
          <w:sz w:val="26"/>
          <w:szCs w:val="26"/>
        </w:rPr>
        <w:t xml:space="preserve">рассмотрев представленный главой городского округа Пелым проект «Об утверждении </w:t>
      </w:r>
      <w:r w:rsidR="002F129E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 городского округа Пелым</w:t>
      </w:r>
      <w:r w:rsidR="00311DA6">
        <w:rPr>
          <w:rFonts w:ascii="Times New Roman" w:hAnsi="Times New Roman" w:cs="Times New Roman"/>
          <w:sz w:val="26"/>
          <w:szCs w:val="26"/>
        </w:rPr>
        <w:t>»</w:t>
      </w:r>
      <w:r w:rsidR="00D26ABC">
        <w:rPr>
          <w:rFonts w:ascii="Times New Roman" w:hAnsi="Times New Roman" w:cs="Times New Roman"/>
          <w:sz w:val="26"/>
          <w:szCs w:val="26"/>
        </w:rPr>
        <w:t>, протокол проведения публичных слушаний и заключение о результатах публичных слушаний по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="00D26AB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2F129E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D26ABC">
        <w:rPr>
          <w:rFonts w:ascii="Times New Roman" w:hAnsi="Times New Roman" w:cs="Times New Roman"/>
          <w:sz w:val="26"/>
          <w:szCs w:val="26"/>
        </w:rPr>
        <w:t xml:space="preserve"> городского округа Пелым от </w:t>
      </w:r>
      <w:r w:rsidR="002F129E">
        <w:rPr>
          <w:rFonts w:ascii="Times New Roman" w:hAnsi="Times New Roman" w:cs="Times New Roman"/>
          <w:sz w:val="26"/>
          <w:szCs w:val="26"/>
        </w:rPr>
        <w:t>21.12.2021</w:t>
      </w:r>
      <w:r w:rsidR="00D26ABC">
        <w:rPr>
          <w:rFonts w:ascii="Times New Roman" w:hAnsi="Times New Roman" w:cs="Times New Roman"/>
          <w:sz w:val="26"/>
          <w:szCs w:val="26"/>
        </w:rPr>
        <w:t xml:space="preserve">, </w:t>
      </w:r>
      <w:r w:rsidRPr="00EC42D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EC42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EC42D6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>РЕШИЛА:</w:t>
      </w:r>
    </w:p>
    <w:p w:rsidR="00EC42D6" w:rsidRDefault="00E355DC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1. </w:t>
      </w:r>
      <w:r w:rsidR="00D26AB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F129E">
        <w:rPr>
          <w:rFonts w:ascii="Times New Roman" w:hAnsi="Times New Roman" w:cs="Times New Roman"/>
          <w:sz w:val="26"/>
          <w:szCs w:val="26"/>
        </w:rPr>
        <w:t>Генеральный план</w:t>
      </w:r>
      <w:r w:rsidR="00D26ABC">
        <w:rPr>
          <w:rFonts w:ascii="Times New Roman" w:hAnsi="Times New Roman" w:cs="Times New Roman"/>
          <w:sz w:val="26"/>
          <w:szCs w:val="26"/>
        </w:rPr>
        <w:t xml:space="preserve"> городского округа Пелым (прилагается)</w:t>
      </w:r>
      <w:r w:rsidR="00EC42D6" w:rsidRPr="00EC42D6">
        <w:rPr>
          <w:rFonts w:ascii="Times New Roman" w:hAnsi="Times New Roman" w:cs="Times New Roman"/>
          <w:sz w:val="26"/>
          <w:szCs w:val="26"/>
        </w:rPr>
        <w:t>.</w:t>
      </w:r>
    </w:p>
    <w:p w:rsidR="00D26ABC" w:rsidRPr="00EC42D6" w:rsidRDefault="00BD1ADD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6ABC">
        <w:rPr>
          <w:rFonts w:ascii="Times New Roman" w:hAnsi="Times New Roman" w:cs="Times New Roman"/>
          <w:sz w:val="26"/>
          <w:szCs w:val="26"/>
        </w:rPr>
        <w:t>.</w:t>
      </w:r>
      <w:r w:rsidR="005B2817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2F129E">
        <w:rPr>
          <w:rFonts w:ascii="Times New Roman" w:hAnsi="Times New Roman" w:cs="Times New Roman"/>
          <w:sz w:val="26"/>
          <w:szCs w:val="26"/>
        </w:rPr>
        <w:t>1</w:t>
      </w:r>
      <w:r w:rsidR="005B2817">
        <w:rPr>
          <w:rFonts w:ascii="Times New Roman" w:hAnsi="Times New Roman" w:cs="Times New Roman"/>
          <w:sz w:val="26"/>
          <w:szCs w:val="26"/>
        </w:rPr>
        <w:t xml:space="preserve"> решения Думы городского округа Пелым от 27.06.2012 № 36 «Об утверждении Генерального плана городского округа Пелым» признать утратившим силу.</w:t>
      </w:r>
    </w:p>
    <w:p w:rsidR="002F129E" w:rsidRDefault="00BD1ADD" w:rsidP="00BD1ADD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F129E">
        <w:rPr>
          <w:rFonts w:ascii="Times New Roman" w:hAnsi="Times New Roman" w:cs="Times New Roman"/>
          <w:sz w:val="26"/>
          <w:szCs w:val="26"/>
        </w:rPr>
        <w:t>Решение Думы городского округа Пелым от 19.07.2007 № 54 «Об утверждении генерального плана поселка Пелым» признать утратившим силу.</w:t>
      </w:r>
    </w:p>
    <w:p w:rsidR="00BD1ADD" w:rsidRDefault="002F129E" w:rsidP="00BD1ADD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1 р</w:t>
      </w:r>
      <w:r w:rsidR="00BD1ADD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ADD">
        <w:rPr>
          <w:rFonts w:ascii="Times New Roman" w:hAnsi="Times New Roman" w:cs="Times New Roman"/>
          <w:sz w:val="26"/>
          <w:szCs w:val="26"/>
        </w:rPr>
        <w:t xml:space="preserve"> Думы городского округа Пелым от </w:t>
      </w:r>
      <w:r>
        <w:rPr>
          <w:rFonts w:ascii="Times New Roman" w:hAnsi="Times New Roman" w:cs="Times New Roman"/>
          <w:sz w:val="26"/>
          <w:szCs w:val="26"/>
        </w:rPr>
        <w:t>25.12.2012</w:t>
      </w:r>
      <w:r w:rsidR="00BD1A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69/6</w:t>
      </w:r>
      <w:r w:rsidR="00BD1AD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Генерального плана муниципального образования городского округа Пелым применительно к территории поселка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 утверждении правил и застройки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Пелым Свердловской области</w:t>
      </w:r>
      <w:r w:rsidR="00BD1ADD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E355DC" w:rsidRPr="00EC42D6" w:rsidRDefault="00D26AB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EC42D6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EC42D6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EC42D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EC42D6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4F1FF5" w:rsidRPr="00EC42D6">
        <w:rPr>
          <w:rFonts w:ascii="Times New Roman" w:hAnsi="Times New Roman" w:cs="Times New Roman"/>
          <w:sz w:val="26"/>
          <w:szCs w:val="26"/>
        </w:rPr>
        <w:t>Пелымский</w:t>
      </w:r>
      <w:proofErr w:type="spellEnd"/>
      <w:r w:rsidR="004F1FF5" w:rsidRPr="00EC42D6">
        <w:rPr>
          <w:rFonts w:ascii="Times New Roman" w:hAnsi="Times New Roman" w:cs="Times New Roman"/>
          <w:sz w:val="26"/>
          <w:szCs w:val="26"/>
        </w:rPr>
        <w:t xml:space="preserve"> в</w:t>
      </w:r>
      <w:r w:rsidR="00B83D3D" w:rsidRPr="00EC42D6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EC42D6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EC42D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EC42D6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EC42D6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EC42D6">
        <w:rPr>
          <w:rFonts w:ascii="Times New Roman" w:hAnsi="Times New Roman" w:cs="Times New Roman"/>
          <w:sz w:val="26"/>
          <w:szCs w:val="26"/>
        </w:rPr>
        <w:t>.</w:t>
      </w:r>
    </w:p>
    <w:p w:rsidR="00B83D3D" w:rsidRPr="00EC42D6" w:rsidRDefault="00D26AB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r w:rsidR="00B83D3D" w:rsidRPr="00EC42D6">
        <w:rPr>
          <w:rFonts w:ascii="Times New Roman" w:hAnsi="Times New Roman" w:cs="Times New Roman"/>
          <w:sz w:val="26"/>
          <w:szCs w:val="26"/>
        </w:rPr>
        <w:t>Конт</w:t>
      </w:r>
      <w:r w:rsidR="004F1FF5" w:rsidRPr="00EC42D6">
        <w:rPr>
          <w:rFonts w:ascii="Times New Roman" w:hAnsi="Times New Roman" w:cs="Times New Roman"/>
          <w:sz w:val="26"/>
          <w:szCs w:val="26"/>
        </w:rPr>
        <w:t>роль за исполнением настоящего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C42D6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EC42D6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p w:rsidR="00B83D3D" w:rsidRPr="00E355DC" w:rsidRDefault="00B83D3D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EC42D6" w:rsidRDefault="00EC42D6" w:rsidP="00D54DFE">
      <w:pPr>
        <w:jc w:val="center"/>
        <w:rPr>
          <w:b/>
          <w:sz w:val="28"/>
        </w:rPr>
      </w:pPr>
    </w:p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lastRenderedPageBreak/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940C54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52.35pt;z-index:251657216" strokecolor="white">
            <v:textbox style="mso-next-textbox:#_x0000_s1031">
              <w:txbxContent>
                <w:p w:rsidR="002F129E" w:rsidRPr="00EC42D6" w:rsidRDefault="002F129E" w:rsidP="002F129E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б утверждении Генерального плана  городского округа Пелым</w:t>
                  </w:r>
                </w:p>
                <w:p w:rsidR="007A4EB9" w:rsidRPr="00443697" w:rsidRDefault="007A4EB9" w:rsidP="00443697"/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7A3BD0" w:rsidRDefault="007A3BD0" w:rsidP="007A3BD0">
      <w:pPr>
        <w:autoSpaceDE w:val="0"/>
        <w:autoSpaceDN w:val="0"/>
        <w:adjustRightInd w:val="0"/>
        <w:rPr>
          <w:sz w:val="28"/>
        </w:rPr>
      </w:pPr>
    </w:p>
    <w:p w:rsidR="00443697" w:rsidRPr="00DA3DE1" w:rsidRDefault="00443697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CB25B3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C66452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C66452" w:rsidTr="00C66452">
        <w:trPr>
          <w:trHeight w:val="658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</w:rPr>
              <w:t>Смертина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C66452" w:rsidTr="00CB25B3">
        <w:trPr>
          <w:trHeight w:val="120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52" w:rsidRDefault="00C66452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</w:t>
      </w:r>
      <w:r w:rsidR="00EC42D6">
        <w:t xml:space="preserve"> </w:t>
      </w:r>
      <w:r w:rsidRPr="00E355DC">
        <w:t>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</w:t>
      </w:r>
      <w:r w:rsidR="00EC42D6">
        <w:t xml:space="preserve"> </w:t>
      </w:r>
      <w:r w:rsidR="00482009" w:rsidRPr="00E355DC">
        <w:t>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EC42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2F129E"/>
    <w:rsid w:val="00302CFA"/>
    <w:rsid w:val="00311DA6"/>
    <w:rsid w:val="003137A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43697"/>
    <w:rsid w:val="00482009"/>
    <w:rsid w:val="004841AC"/>
    <w:rsid w:val="004861CA"/>
    <w:rsid w:val="00491D6F"/>
    <w:rsid w:val="004B7C6F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0C54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A01FBB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7338F"/>
    <w:rsid w:val="00A94ECF"/>
    <w:rsid w:val="00B16403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6452"/>
    <w:rsid w:val="00C67A25"/>
    <w:rsid w:val="00C95257"/>
    <w:rsid w:val="00CB75EA"/>
    <w:rsid w:val="00CD526A"/>
    <w:rsid w:val="00CD7811"/>
    <w:rsid w:val="00CE222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Nov2</cp:lastModifiedBy>
  <cp:revision>47</cp:revision>
  <cp:lastPrinted>2022-01-18T05:32:00Z</cp:lastPrinted>
  <dcterms:created xsi:type="dcterms:W3CDTF">2016-03-21T09:11:00Z</dcterms:created>
  <dcterms:modified xsi:type="dcterms:W3CDTF">2022-01-18T05:33:00Z</dcterms:modified>
</cp:coreProperties>
</file>